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4B" w:rsidRDefault="00764433" w:rsidP="00E07484">
      <w:pPr>
        <w:jc w:val="center"/>
        <w:rPr>
          <w:rFonts w:ascii="ＭＳ 明朝" w:eastAsia="ＭＳ 明朝" w:hAnsi="ＭＳ 明朝"/>
          <w:sz w:val="40"/>
        </w:rPr>
      </w:pPr>
      <w:r>
        <w:rPr>
          <w:rFonts w:ascii="ＭＳ 明朝" w:eastAsia="ＭＳ 明朝" w:hAnsi="ＭＳ 明朝" w:hint="eastAsia"/>
          <w:noProof/>
          <w:sz w:val="40"/>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ge">
                  <wp:posOffset>952500</wp:posOffset>
                </wp:positionV>
                <wp:extent cx="6304280" cy="2270760"/>
                <wp:effectExtent l="0" t="0" r="20320" b="15240"/>
                <wp:wrapNone/>
                <wp:docPr id="1" name="正方形/長方形 1"/>
                <wp:cNvGraphicFramePr/>
                <a:graphic xmlns:a="http://schemas.openxmlformats.org/drawingml/2006/main">
                  <a:graphicData uri="http://schemas.microsoft.com/office/word/2010/wordprocessingShape">
                    <wps:wsp>
                      <wps:cNvSpPr/>
                      <wps:spPr>
                        <a:xfrm>
                          <a:off x="0" y="0"/>
                          <a:ext cx="6304280" cy="2270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34207" w:rsidRDefault="00D34207" w:rsidP="00DE1ABA">
                            <w:pPr>
                              <w:ind w:left="420" w:hangingChars="200" w:hanging="420"/>
                              <w:rPr>
                                <w:rFonts w:ascii="ＭＳ 明朝" w:eastAsia="ＭＳ 明朝" w:hAnsi="ＭＳ 明朝"/>
                                <w:color w:val="000000" w:themeColor="text1"/>
                              </w:rPr>
                            </w:pPr>
                            <w:r w:rsidRPr="007D1782">
                              <w:rPr>
                                <w:rFonts w:ascii="ＭＳ 明朝" w:eastAsia="ＭＳ 明朝" w:hAnsi="ＭＳ 明朝" w:hint="eastAsia"/>
                                <w:color w:val="000000" w:themeColor="text1"/>
                              </w:rPr>
                              <w:t>注</w:t>
                            </w:r>
                            <w:r w:rsidRPr="007D1782">
                              <w:rPr>
                                <w:rFonts w:ascii="ＭＳ 明朝" w:eastAsia="ＭＳ 明朝" w:hAnsi="ＭＳ 明朝"/>
                                <w:color w:val="000000" w:themeColor="text1"/>
                              </w:rPr>
                              <w:t>１　検査キットの配布は、</w:t>
                            </w:r>
                            <w:r w:rsidR="006E744E" w:rsidRPr="006E744E">
                              <w:rPr>
                                <w:rFonts w:ascii="ＭＳ ゴシック" w:eastAsia="ＭＳ ゴシック" w:hAnsi="ＭＳ ゴシック" w:hint="eastAsia"/>
                                <w:color w:val="000000" w:themeColor="text1"/>
                              </w:rPr>
                              <w:t>「都内在住」かつ「新型コロナウイルス感染症の感染が疑われる症状がある方（有症状者）」</w:t>
                            </w:r>
                            <w:r w:rsidRPr="007D1782">
                              <w:rPr>
                                <w:rFonts w:ascii="ＭＳ ゴシック" w:eastAsia="ＭＳ ゴシック" w:hAnsi="ＭＳ ゴシック"/>
                                <w:color w:val="000000" w:themeColor="text1"/>
                              </w:rPr>
                              <w:t>が対象</w:t>
                            </w:r>
                            <w:r w:rsidRPr="007D1782">
                              <w:rPr>
                                <w:rFonts w:ascii="ＭＳ 明朝" w:eastAsia="ＭＳ 明朝" w:hAnsi="ＭＳ 明朝"/>
                                <w:color w:val="000000" w:themeColor="text1"/>
                              </w:rPr>
                              <w:t>です。</w:t>
                            </w:r>
                          </w:p>
                          <w:p w:rsidR="00EA53BD" w:rsidRDefault="00EA53BD" w:rsidP="00DE1ABA">
                            <w:pPr>
                              <w:ind w:left="420" w:hangingChars="200" w:hanging="420"/>
                              <w:rPr>
                                <w:rFonts w:ascii="ＭＳ 明朝" w:eastAsia="ＭＳ 明朝" w:hAnsi="ＭＳ 明朝"/>
                                <w:color w:val="000000" w:themeColor="text1"/>
                              </w:rPr>
                            </w:pPr>
                          </w:p>
                          <w:p w:rsidR="00EA53BD" w:rsidRPr="00EA53BD" w:rsidRDefault="00EA53BD" w:rsidP="00DE1ABA">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注</w:t>
                            </w:r>
                            <w:r>
                              <w:rPr>
                                <w:rFonts w:ascii="ＭＳ 明朝" w:eastAsia="ＭＳ 明朝" w:hAnsi="ＭＳ 明朝"/>
                                <w:color w:val="000000" w:themeColor="text1"/>
                              </w:rPr>
                              <w:t>２</w:t>
                            </w:r>
                            <w:r>
                              <w:rPr>
                                <w:rFonts w:ascii="ＭＳ 明朝" w:eastAsia="ＭＳ 明朝" w:hAnsi="ＭＳ 明朝" w:hint="eastAsia"/>
                                <w:color w:val="000000" w:themeColor="text1"/>
                              </w:rPr>
                              <w:t xml:space="preserve">　有症状者の</w:t>
                            </w:r>
                            <w:r>
                              <w:rPr>
                                <w:rFonts w:ascii="ＭＳ 明朝" w:eastAsia="ＭＳ 明朝" w:hAnsi="ＭＳ 明朝"/>
                                <w:color w:val="000000" w:themeColor="text1"/>
                              </w:rPr>
                              <w:t>うち、</w:t>
                            </w:r>
                            <w:r>
                              <w:rPr>
                                <w:rFonts w:ascii="ＭＳ ゴシック" w:eastAsia="ＭＳ ゴシック" w:hAnsi="ＭＳ ゴシック"/>
                                <w:color w:val="000000" w:themeColor="text1"/>
                              </w:rPr>
                              <w:t>主に重症化リスクの</w:t>
                            </w:r>
                            <w:r w:rsidR="004179AE">
                              <w:rPr>
                                <w:rFonts w:ascii="ＭＳ ゴシック" w:eastAsia="ＭＳ ゴシック" w:hAnsi="ＭＳ ゴシック" w:hint="eastAsia"/>
                                <w:color w:val="000000" w:themeColor="text1"/>
                              </w:rPr>
                              <w:t>無い</w:t>
                            </w:r>
                            <w:r>
                              <w:rPr>
                                <w:rFonts w:ascii="ＭＳ ゴシック" w:eastAsia="ＭＳ ゴシック" w:hAnsi="ＭＳ ゴシック"/>
                                <w:color w:val="000000" w:themeColor="text1"/>
                              </w:rPr>
                              <w:t>方</w:t>
                            </w:r>
                            <w:r>
                              <w:rPr>
                                <w:rFonts w:ascii="ＭＳ ゴシック" w:eastAsia="ＭＳ ゴシック" w:hAnsi="ＭＳ ゴシック" w:hint="eastAsia"/>
                                <w:color w:val="000000" w:themeColor="text1"/>
                              </w:rPr>
                              <w:t>（</w:t>
                            </w:r>
                            <w:r w:rsidRPr="00EA53BD">
                              <w:rPr>
                                <w:rFonts w:ascii="ＭＳ ゴシック" w:eastAsia="ＭＳ ゴシック" w:hAnsi="ＭＳ ゴシック" w:hint="eastAsia"/>
                                <w:color w:val="000000" w:themeColor="text1"/>
                              </w:rPr>
                              <w:t>基礎疾患及び肥満（</w:t>
                            </w:r>
                            <w:r w:rsidRPr="00EA53BD">
                              <w:rPr>
                                <w:rFonts w:ascii="ＭＳ ゴシック" w:eastAsia="ＭＳ ゴシック" w:hAnsi="ＭＳ ゴシック"/>
                                <w:color w:val="000000" w:themeColor="text1"/>
                              </w:rPr>
                              <w:t>BMI30 以上）の</w:t>
                            </w:r>
                            <w:r w:rsidR="004179AE">
                              <w:rPr>
                                <w:rFonts w:ascii="ＭＳ ゴシック" w:eastAsia="ＭＳ ゴシック" w:hAnsi="ＭＳ ゴシック" w:hint="eastAsia"/>
                                <w:color w:val="000000" w:themeColor="text1"/>
                              </w:rPr>
                              <w:t>無い</w:t>
                            </w:r>
                            <w:r w:rsidRPr="00EA53BD">
                              <w:rPr>
                                <w:rFonts w:ascii="ＭＳ ゴシック" w:eastAsia="ＭＳ ゴシック" w:hAnsi="ＭＳ ゴシック"/>
                                <w:color w:val="000000" w:themeColor="text1"/>
                              </w:rPr>
                              <w:t>方</w:t>
                            </w:r>
                            <w:r>
                              <w:rPr>
                                <w:rFonts w:ascii="ＭＳ ゴシック" w:eastAsia="ＭＳ ゴシック" w:hAnsi="ＭＳ ゴシック" w:hint="eastAsia"/>
                                <w:color w:val="000000" w:themeColor="text1"/>
                              </w:rPr>
                              <w:t>、</w:t>
                            </w:r>
                            <w:r w:rsidRPr="00EA53BD">
                              <w:rPr>
                                <w:rFonts w:ascii="ＭＳ ゴシック" w:eastAsia="ＭＳ ゴシック" w:hAnsi="ＭＳ ゴシック" w:hint="eastAsia"/>
                                <w:color w:val="000000" w:themeColor="text1"/>
                              </w:rPr>
                              <w:t>妊娠されている可能性が無い方</w:t>
                            </w:r>
                            <w:r>
                              <w:rPr>
                                <w:rFonts w:ascii="ＭＳ ゴシック" w:eastAsia="ＭＳ ゴシック" w:hAnsi="ＭＳ ゴシック" w:hint="eastAsia"/>
                                <w:color w:val="000000" w:themeColor="text1"/>
                              </w:rPr>
                              <w:t>）への配布を想定しています</w:t>
                            </w:r>
                            <w:r>
                              <w:rPr>
                                <w:rFonts w:ascii="ＭＳ ゴシック" w:eastAsia="ＭＳ ゴシック" w:hAnsi="ＭＳ ゴシック"/>
                                <w:color w:val="000000" w:themeColor="text1"/>
                              </w:rPr>
                              <w:t>。重症化リスクのある方は医療</w:t>
                            </w:r>
                            <w:r>
                              <w:rPr>
                                <w:rFonts w:ascii="ＭＳ ゴシック" w:eastAsia="ＭＳ ゴシック" w:hAnsi="ＭＳ ゴシック" w:hint="eastAsia"/>
                                <w:color w:val="000000" w:themeColor="text1"/>
                              </w:rPr>
                              <w:t>機関へ受診の御相談をしてください</w:t>
                            </w:r>
                            <w:r>
                              <w:rPr>
                                <w:rFonts w:ascii="ＭＳ ゴシック" w:eastAsia="ＭＳ ゴシック" w:hAnsi="ＭＳ ゴシック"/>
                                <w:color w:val="000000" w:themeColor="text1"/>
                              </w:rPr>
                              <w:t>。</w:t>
                            </w:r>
                          </w:p>
                          <w:p w:rsidR="00EA53BD" w:rsidRPr="00EA53BD" w:rsidRDefault="00EA53BD" w:rsidP="00DE1ABA">
                            <w:pPr>
                              <w:ind w:left="420" w:hangingChars="200" w:hanging="420"/>
                              <w:rPr>
                                <w:rFonts w:ascii="ＭＳ 明朝" w:eastAsia="ＭＳ 明朝" w:hAnsi="ＭＳ 明朝"/>
                                <w:color w:val="000000" w:themeColor="text1"/>
                              </w:rPr>
                            </w:pPr>
                          </w:p>
                          <w:p w:rsidR="00D34207" w:rsidRPr="007D1782" w:rsidRDefault="00D34207" w:rsidP="00D05F55">
                            <w:pPr>
                              <w:rPr>
                                <w:rFonts w:ascii="ＭＳ 明朝" w:eastAsia="ＭＳ 明朝" w:hAnsi="ＭＳ 明朝"/>
                                <w:color w:val="000000" w:themeColor="text1"/>
                              </w:rPr>
                            </w:pPr>
                            <w:r w:rsidRPr="007D1782">
                              <w:rPr>
                                <w:rFonts w:ascii="ＭＳ 明朝" w:eastAsia="ＭＳ 明朝" w:hAnsi="ＭＳ 明朝" w:hint="eastAsia"/>
                                <w:color w:val="000000" w:themeColor="text1"/>
                              </w:rPr>
                              <w:t>注</w:t>
                            </w:r>
                            <w:r w:rsidR="00EA53BD">
                              <w:rPr>
                                <w:rFonts w:ascii="ＭＳ 明朝" w:eastAsia="ＭＳ 明朝" w:hAnsi="ＭＳ 明朝" w:hint="eastAsia"/>
                                <w:color w:val="000000" w:themeColor="text1"/>
                              </w:rPr>
                              <w:t>３</w:t>
                            </w:r>
                            <w:r w:rsidRPr="007D1782">
                              <w:rPr>
                                <w:rFonts w:ascii="ＭＳ 明朝" w:eastAsia="ＭＳ 明朝" w:hAnsi="ＭＳ 明朝"/>
                                <w:color w:val="000000" w:themeColor="text1"/>
                              </w:rPr>
                              <w:t xml:space="preserve">　</w:t>
                            </w:r>
                            <w:r w:rsidR="00D05F55" w:rsidRPr="007D1782">
                              <w:rPr>
                                <w:rFonts w:ascii="ＭＳ 明朝" w:eastAsia="ＭＳ 明朝" w:hAnsi="ＭＳ 明朝" w:hint="eastAsia"/>
                                <w:color w:val="000000" w:themeColor="text1"/>
                              </w:rPr>
                              <w:t>この</w:t>
                            </w:r>
                            <w:r w:rsidR="00D05F55" w:rsidRPr="007D1782">
                              <w:rPr>
                                <w:rFonts w:ascii="ＭＳ 明朝" w:eastAsia="ＭＳ 明朝" w:hAnsi="ＭＳ 明朝"/>
                                <w:color w:val="000000" w:themeColor="text1"/>
                              </w:rPr>
                              <w:t>申込書を</w:t>
                            </w:r>
                            <w:r w:rsidR="00D05F55" w:rsidRPr="007D1782">
                              <w:rPr>
                                <w:rFonts w:ascii="ＭＳ ゴシック" w:eastAsia="ＭＳ ゴシック" w:hAnsi="ＭＳ ゴシック" w:hint="eastAsia"/>
                                <w:color w:val="000000" w:themeColor="text1"/>
                              </w:rPr>
                              <w:t>事前に</w:t>
                            </w:r>
                            <w:r w:rsidR="00D05F55" w:rsidRPr="007D1782">
                              <w:rPr>
                                <w:rFonts w:ascii="ＭＳ ゴシック" w:eastAsia="ＭＳ ゴシック" w:hAnsi="ＭＳ ゴシック"/>
                                <w:color w:val="000000" w:themeColor="text1"/>
                              </w:rPr>
                              <w:t>記載</w:t>
                            </w:r>
                            <w:r w:rsidR="00D05F55" w:rsidRPr="007D1782">
                              <w:rPr>
                                <w:rFonts w:ascii="ＭＳ 明朝" w:eastAsia="ＭＳ 明朝" w:hAnsi="ＭＳ 明朝"/>
                                <w:color w:val="000000" w:themeColor="text1"/>
                              </w:rPr>
                              <w:t>して、</w:t>
                            </w:r>
                            <w:r w:rsidR="00D05F55" w:rsidRPr="007D1782">
                              <w:rPr>
                                <w:rFonts w:ascii="ＭＳ ゴシック" w:eastAsia="ＭＳ ゴシック" w:hAnsi="ＭＳ ゴシック" w:hint="eastAsia"/>
                                <w:color w:val="000000" w:themeColor="text1"/>
                              </w:rPr>
                              <w:t>検査キット</w:t>
                            </w:r>
                            <w:r w:rsidRPr="007D1782">
                              <w:rPr>
                                <w:rFonts w:ascii="ＭＳ ゴシック" w:eastAsia="ＭＳ ゴシック" w:hAnsi="ＭＳ ゴシック" w:hint="eastAsia"/>
                                <w:color w:val="000000" w:themeColor="text1"/>
                              </w:rPr>
                              <w:t>を</w:t>
                            </w:r>
                            <w:r w:rsidR="00D05F55" w:rsidRPr="007D1782">
                              <w:rPr>
                                <w:rFonts w:ascii="ＭＳ ゴシック" w:eastAsia="ＭＳ ゴシック" w:hAnsi="ＭＳ ゴシック" w:hint="eastAsia"/>
                                <w:color w:val="000000" w:themeColor="text1"/>
                              </w:rPr>
                              <w:t>配布する医療機関に持参し</w:t>
                            </w:r>
                            <w:r w:rsidR="00D05F55" w:rsidRPr="007D1782">
                              <w:rPr>
                                <w:rFonts w:ascii="ＭＳ ゴシック" w:eastAsia="ＭＳ ゴシック" w:hAnsi="ＭＳ ゴシック"/>
                                <w:color w:val="000000" w:themeColor="text1"/>
                              </w:rPr>
                              <w:t>、提出</w:t>
                            </w:r>
                            <w:r w:rsidR="00D05F55" w:rsidRPr="007D1782">
                              <w:rPr>
                                <w:rFonts w:ascii="ＭＳ 明朝" w:eastAsia="ＭＳ 明朝" w:hAnsi="ＭＳ 明朝"/>
                                <w:color w:val="000000" w:themeColor="text1"/>
                              </w:rPr>
                              <w:t>してください。</w:t>
                            </w:r>
                          </w:p>
                          <w:p w:rsidR="007D1782" w:rsidRPr="007D1782" w:rsidRDefault="007D1782" w:rsidP="000646D3">
                            <w:pPr>
                              <w:ind w:left="840" w:hangingChars="400" w:hanging="840"/>
                              <w:rPr>
                                <w:rFonts w:ascii="ＭＳ 明朝" w:eastAsia="ＭＳ 明朝" w:hAnsi="ＭＳ 明朝"/>
                                <w:color w:val="000000" w:themeColor="text1"/>
                              </w:rPr>
                            </w:pPr>
                            <w:r w:rsidRPr="007D1782">
                              <w:rPr>
                                <w:rFonts w:ascii="ＭＳ 明朝" w:eastAsia="ＭＳ 明朝" w:hAnsi="ＭＳ 明朝" w:hint="eastAsia"/>
                                <w:color w:val="000000" w:themeColor="text1"/>
                              </w:rPr>
                              <w:t xml:space="preserve">　</w:t>
                            </w:r>
                            <w:r w:rsidRPr="007D1782">
                              <w:rPr>
                                <w:rFonts w:ascii="ＭＳ 明朝" w:eastAsia="ＭＳ 明朝" w:hAnsi="ＭＳ 明朝"/>
                                <w:color w:val="000000" w:themeColor="text1"/>
                              </w:rPr>
                              <w:t xml:space="preserve">　　</w:t>
                            </w:r>
                            <w:r w:rsidRPr="007D1782">
                              <w:rPr>
                                <w:rFonts w:ascii="ＭＳ 明朝" w:eastAsia="ＭＳ 明朝" w:hAnsi="ＭＳ 明朝"/>
                                <w:color w:val="000000" w:themeColor="text1"/>
                                <w:sz w:val="18"/>
                              </w:rPr>
                              <w:t>※</w:t>
                            </w:r>
                            <w:r w:rsidR="00764433">
                              <w:rPr>
                                <w:rFonts w:ascii="ＭＳ 明朝" w:eastAsia="ＭＳ 明朝" w:hAnsi="ＭＳ 明朝" w:hint="eastAsia"/>
                                <w:color w:val="000000" w:themeColor="text1"/>
                                <w:sz w:val="18"/>
                              </w:rPr>
                              <w:t xml:space="preserve">　</w:t>
                            </w:r>
                            <w:r w:rsidR="00764433" w:rsidRPr="00764433">
                              <w:rPr>
                                <w:rFonts w:ascii="ＭＳ 明朝" w:eastAsia="ＭＳ 明朝" w:hAnsi="ＭＳ 明朝" w:hint="eastAsia"/>
                                <w:color w:val="000000" w:themeColor="text1"/>
                                <w:sz w:val="18"/>
                              </w:rPr>
                              <w:t>同居家族の代表者がまとめて受け取るなど、複数人分のキットの受け取りを希望する場合は、人数分の「検査キット配布申込書」が必要になります。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9.65pt;margin-top:75pt;width:496.4pt;height:1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" fillcolor="white [3212]" strokecolor="#1f4d78 [1604]" strokeweight="1pt">
                <v:textbox>
                  <w:txbxContent>
                    <w:p w:rsidR="00D34207" w:rsidRDefault="00D34207" w:rsidP="00DE1ABA">
                      <w:pPr>
                        <w:ind w:left="420" w:hangingChars="200" w:hanging="420"/>
                        <w:rPr>
                          <w:rFonts w:ascii="ＭＳ 明朝" w:eastAsia="ＭＳ 明朝" w:hAnsi="ＭＳ 明朝"/>
                          <w:color w:val="000000" w:themeColor="text1"/>
                        </w:rPr>
                      </w:pPr>
                      <w:r w:rsidRPr="007D1782">
                        <w:rPr>
                          <w:rFonts w:ascii="ＭＳ 明朝" w:eastAsia="ＭＳ 明朝" w:hAnsi="ＭＳ 明朝" w:hint="eastAsia"/>
                          <w:color w:val="000000" w:themeColor="text1"/>
                        </w:rPr>
                        <w:t>注</w:t>
                      </w:r>
                      <w:r w:rsidRPr="007D1782">
                        <w:rPr>
                          <w:rFonts w:ascii="ＭＳ 明朝" w:eastAsia="ＭＳ 明朝" w:hAnsi="ＭＳ 明朝"/>
                          <w:color w:val="000000" w:themeColor="text1"/>
                        </w:rPr>
                        <w:t>１　検査キットの配布は、</w:t>
                      </w:r>
                      <w:r w:rsidR="006E744E" w:rsidRPr="006E744E">
                        <w:rPr>
                          <w:rFonts w:ascii="ＭＳ ゴシック" w:eastAsia="ＭＳ ゴシック" w:hAnsi="ＭＳ ゴシック" w:hint="eastAsia"/>
                          <w:color w:val="000000" w:themeColor="text1"/>
                        </w:rPr>
                        <w:t>「都内在住」かつ「新型コロナウイルス感染症の感染が疑われる症状がある方（有症状者）」</w:t>
                      </w:r>
                      <w:r w:rsidRPr="007D1782">
                        <w:rPr>
                          <w:rFonts w:ascii="ＭＳ ゴシック" w:eastAsia="ＭＳ ゴシック" w:hAnsi="ＭＳ ゴシック"/>
                          <w:color w:val="000000" w:themeColor="text1"/>
                        </w:rPr>
                        <w:t>が対象</w:t>
                      </w:r>
                      <w:r w:rsidRPr="007D1782">
                        <w:rPr>
                          <w:rFonts w:ascii="ＭＳ 明朝" w:eastAsia="ＭＳ 明朝" w:hAnsi="ＭＳ 明朝"/>
                          <w:color w:val="000000" w:themeColor="text1"/>
                        </w:rPr>
                        <w:t>です。</w:t>
                      </w:r>
                    </w:p>
                    <w:p w:rsidR="00EA53BD" w:rsidRDefault="00EA53BD" w:rsidP="00DE1ABA">
                      <w:pPr>
                        <w:ind w:left="420" w:hangingChars="200" w:hanging="420"/>
                        <w:rPr>
                          <w:rFonts w:ascii="ＭＳ 明朝" w:eastAsia="ＭＳ 明朝" w:hAnsi="ＭＳ 明朝"/>
                          <w:color w:val="000000" w:themeColor="text1"/>
                        </w:rPr>
                      </w:pPr>
                    </w:p>
                    <w:p w:rsidR="00EA53BD" w:rsidRPr="00EA53BD" w:rsidRDefault="00EA53BD" w:rsidP="00DE1ABA">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注</w:t>
                      </w:r>
                      <w:r>
                        <w:rPr>
                          <w:rFonts w:ascii="ＭＳ 明朝" w:eastAsia="ＭＳ 明朝" w:hAnsi="ＭＳ 明朝"/>
                          <w:color w:val="000000" w:themeColor="text1"/>
                        </w:rPr>
                        <w:t>２</w:t>
                      </w:r>
                      <w:r>
                        <w:rPr>
                          <w:rFonts w:ascii="ＭＳ 明朝" w:eastAsia="ＭＳ 明朝" w:hAnsi="ＭＳ 明朝" w:hint="eastAsia"/>
                          <w:color w:val="000000" w:themeColor="text1"/>
                        </w:rPr>
                        <w:t xml:space="preserve">　有症状者の</w:t>
                      </w:r>
                      <w:r>
                        <w:rPr>
                          <w:rFonts w:ascii="ＭＳ 明朝" w:eastAsia="ＭＳ 明朝" w:hAnsi="ＭＳ 明朝"/>
                          <w:color w:val="000000" w:themeColor="text1"/>
                        </w:rPr>
                        <w:t>うち、</w:t>
                      </w:r>
                      <w:r>
                        <w:rPr>
                          <w:rFonts w:ascii="ＭＳ ゴシック" w:eastAsia="ＭＳ ゴシック" w:hAnsi="ＭＳ ゴシック"/>
                          <w:color w:val="000000" w:themeColor="text1"/>
                        </w:rPr>
                        <w:t>主に重症化リスクの</w:t>
                      </w:r>
                      <w:r w:rsidR="004179AE">
                        <w:rPr>
                          <w:rFonts w:ascii="ＭＳ ゴシック" w:eastAsia="ＭＳ ゴシック" w:hAnsi="ＭＳ ゴシック" w:hint="eastAsia"/>
                          <w:color w:val="000000" w:themeColor="text1"/>
                        </w:rPr>
                        <w:t>無い</w:t>
                      </w:r>
                      <w:r>
                        <w:rPr>
                          <w:rFonts w:ascii="ＭＳ ゴシック" w:eastAsia="ＭＳ ゴシック" w:hAnsi="ＭＳ ゴシック"/>
                          <w:color w:val="000000" w:themeColor="text1"/>
                        </w:rPr>
                        <w:t>方</w:t>
                      </w:r>
                      <w:r>
                        <w:rPr>
                          <w:rFonts w:ascii="ＭＳ ゴシック" w:eastAsia="ＭＳ ゴシック" w:hAnsi="ＭＳ ゴシック" w:hint="eastAsia"/>
                          <w:color w:val="000000" w:themeColor="text1"/>
                        </w:rPr>
                        <w:t>（</w:t>
                      </w:r>
                      <w:r w:rsidRPr="00EA53BD">
                        <w:rPr>
                          <w:rFonts w:ascii="ＭＳ ゴシック" w:eastAsia="ＭＳ ゴシック" w:hAnsi="ＭＳ ゴシック" w:hint="eastAsia"/>
                          <w:color w:val="000000" w:themeColor="text1"/>
                        </w:rPr>
                        <w:t>基礎疾患及び肥満（</w:t>
                      </w:r>
                      <w:r w:rsidRPr="00EA53BD">
                        <w:rPr>
                          <w:rFonts w:ascii="ＭＳ ゴシック" w:eastAsia="ＭＳ ゴシック" w:hAnsi="ＭＳ ゴシック"/>
                          <w:color w:val="000000" w:themeColor="text1"/>
                        </w:rPr>
                        <w:t>BMI30 以上）の</w:t>
                      </w:r>
                      <w:r w:rsidR="004179AE">
                        <w:rPr>
                          <w:rFonts w:ascii="ＭＳ ゴシック" w:eastAsia="ＭＳ ゴシック" w:hAnsi="ＭＳ ゴシック" w:hint="eastAsia"/>
                          <w:color w:val="000000" w:themeColor="text1"/>
                        </w:rPr>
                        <w:t>無い</w:t>
                      </w:r>
                      <w:r w:rsidRPr="00EA53BD">
                        <w:rPr>
                          <w:rFonts w:ascii="ＭＳ ゴシック" w:eastAsia="ＭＳ ゴシック" w:hAnsi="ＭＳ ゴシック"/>
                          <w:color w:val="000000" w:themeColor="text1"/>
                        </w:rPr>
                        <w:t>方</w:t>
                      </w:r>
                      <w:r>
                        <w:rPr>
                          <w:rFonts w:ascii="ＭＳ ゴシック" w:eastAsia="ＭＳ ゴシック" w:hAnsi="ＭＳ ゴシック" w:hint="eastAsia"/>
                          <w:color w:val="000000" w:themeColor="text1"/>
                        </w:rPr>
                        <w:t>、</w:t>
                      </w:r>
                      <w:r w:rsidRPr="00EA53BD">
                        <w:rPr>
                          <w:rFonts w:ascii="ＭＳ ゴシック" w:eastAsia="ＭＳ ゴシック" w:hAnsi="ＭＳ ゴシック" w:hint="eastAsia"/>
                          <w:color w:val="000000" w:themeColor="text1"/>
                        </w:rPr>
                        <w:t>妊娠されている可能性が無い方</w:t>
                      </w:r>
                      <w:r>
                        <w:rPr>
                          <w:rFonts w:ascii="ＭＳ ゴシック" w:eastAsia="ＭＳ ゴシック" w:hAnsi="ＭＳ ゴシック" w:hint="eastAsia"/>
                          <w:color w:val="000000" w:themeColor="text1"/>
                        </w:rPr>
                        <w:t>）への配布を想定しています</w:t>
                      </w:r>
                      <w:r>
                        <w:rPr>
                          <w:rFonts w:ascii="ＭＳ ゴシック" w:eastAsia="ＭＳ ゴシック" w:hAnsi="ＭＳ ゴシック"/>
                          <w:color w:val="000000" w:themeColor="text1"/>
                        </w:rPr>
                        <w:t>。重症化リスクのある方は医療</w:t>
                      </w:r>
                      <w:r>
                        <w:rPr>
                          <w:rFonts w:ascii="ＭＳ ゴシック" w:eastAsia="ＭＳ ゴシック" w:hAnsi="ＭＳ ゴシック" w:hint="eastAsia"/>
                          <w:color w:val="000000" w:themeColor="text1"/>
                        </w:rPr>
                        <w:t>機関へ受診の御相談をしてください</w:t>
                      </w:r>
                      <w:r>
                        <w:rPr>
                          <w:rFonts w:ascii="ＭＳ ゴシック" w:eastAsia="ＭＳ ゴシック" w:hAnsi="ＭＳ ゴシック"/>
                          <w:color w:val="000000" w:themeColor="text1"/>
                        </w:rPr>
                        <w:t>。</w:t>
                      </w:r>
                    </w:p>
                    <w:p w:rsidR="00EA53BD" w:rsidRPr="00EA53BD" w:rsidRDefault="00EA53BD" w:rsidP="00DE1ABA">
                      <w:pPr>
                        <w:ind w:left="420" w:hangingChars="200" w:hanging="420"/>
                        <w:rPr>
                          <w:rFonts w:ascii="ＭＳ 明朝" w:eastAsia="ＭＳ 明朝" w:hAnsi="ＭＳ 明朝"/>
                          <w:color w:val="000000" w:themeColor="text1"/>
                        </w:rPr>
                      </w:pPr>
                    </w:p>
                    <w:p w:rsidR="00D34207" w:rsidRPr="007D1782" w:rsidRDefault="00D34207" w:rsidP="00D05F55">
                      <w:pPr>
                        <w:rPr>
                          <w:rFonts w:ascii="ＭＳ 明朝" w:eastAsia="ＭＳ 明朝" w:hAnsi="ＭＳ 明朝"/>
                          <w:color w:val="000000" w:themeColor="text1"/>
                        </w:rPr>
                      </w:pPr>
                      <w:r w:rsidRPr="007D1782">
                        <w:rPr>
                          <w:rFonts w:ascii="ＭＳ 明朝" w:eastAsia="ＭＳ 明朝" w:hAnsi="ＭＳ 明朝" w:hint="eastAsia"/>
                          <w:color w:val="000000" w:themeColor="text1"/>
                        </w:rPr>
                        <w:t>注</w:t>
                      </w:r>
                      <w:r w:rsidR="00EA53BD">
                        <w:rPr>
                          <w:rFonts w:ascii="ＭＳ 明朝" w:eastAsia="ＭＳ 明朝" w:hAnsi="ＭＳ 明朝" w:hint="eastAsia"/>
                          <w:color w:val="000000" w:themeColor="text1"/>
                        </w:rPr>
                        <w:t>３</w:t>
                      </w:r>
                      <w:r w:rsidRPr="007D1782">
                        <w:rPr>
                          <w:rFonts w:ascii="ＭＳ 明朝" w:eastAsia="ＭＳ 明朝" w:hAnsi="ＭＳ 明朝"/>
                          <w:color w:val="000000" w:themeColor="text1"/>
                        </w:rPr>
                        <w:t xml:space="preserve">　</w:t>
                      </w:r>
                      <w:r w:rsidR="00D05F55" w:rsidRPr="007D1782">
                        <w:rPr>
                          <w:rFonts w:ascii="ＭＳ 明朝" w:eastAsia="ＭＳ 明朝" w:hAnsi="ＭＳ 明朝" w:hint="eastAsia"/>
                          <w:color w:val="000000" w:themeColor="text1"/>
                        </w:rPr>
                        <w:t>この</w:t>
                      </w:r>
                      <w:r w:rsidR="00D05F55" w:rsidRPr="007D1782">
                        <w:rPr>
                          <w:rFonts w:ascii="ＭＳ 明朝" w:eastAsia="ＭＳ 明朝" w:hAnsi="ＭＳ 明朝"/>
                          <w:color w:val="000000" w:themeColor="text1"/>
                        </w:rPr>
                        <w:t>申込書を</w:t>
                      </w:r>
                      <w:r w:rsidR="00D05F55" w:rsidRPr="007D1782">
                        <w:rPr>
                          <w:rFonts w:ascii="ＭＳ ゴシック" w:eastAsia="ＭＳ ゴシック" w:hAnsi="ＭＳ ゴシック" w:hint="eastAsia"/>
                          <w:color w:val="000000" w:themeColor="text1"/>
                        </w:rPr>
                        <w:t>事前に</w:t>
                      </w:r>
                      <w:r w:rsidR="00D05F55" w:rsidRPr="007D1782">
                        <w:rPr>
                          <w:rFonts w:ascii="ＭＳ ゴシック" w:eastAsia="ＭＳ ゴシック" w:hAnsi="ＭＳ ゴシック"/>
                          <w:color w:val="000000" w:themeColor="text1"/>
                        </w:rPr>
                        <w:t>記載</w:t>
                      </w:r>
                      <w:r w:rsidR="00D05F55" w:rsidRPr="007D1782">
                        <w:rPr>
                          <w:rFonts w:ascii="ＭＳ 明朝" w:eastAsia="ＭＳ 明朝" w:hAnsi="ＭＳ 明朝"/>
                          <w:color w:val="000000" w:themeColor="text1"/>
                        </w:rPr>
                        <w:t>して、</w:t>
                      </w:r>
                      <w:r w:rsidR="00D05F55" w:rsidRPr="007D1782">
                        <w:rPr>
                          <w:rFonts w:ascii="ＭＳ ゴシック" w:eastAsia="ＭＳ ゴシック" w:hAnsi="ＭＳ ゴシック" w:hint="eastAsia"/>
                          <w:color w:val="000000" w:themeColor="text1"/>
                        </w:rPr>
                        <w:t>検査キット</w:t>
                      </w:r>
                      <w:r w:rsidRPr="007D1782">
                        <w:rPr>
                          <w:rFonts w:ascii="ＭＳ ゴシック" w:eastAsia="ＭＳ ゴシック" w:hAnsi="ＭＳ ゴシック" w:hint="eastAsia"/>
                          <w:color w:val="000000" w:themeColor="text1"/>
                        </w:rPr>
                        <w:t>を</w:t>
                      </w:r>
                      <w:r w:rsidR="00D05F55" w:rsidRPr="007D1782">
                        <w:rPr>
                          <w:rFonts w:ascii="ＭＳ ゴシック" w:eastAsia="ＭＳ ゴシック" w:hAnsi="ＭＳ ゴシック" w:hint="eastAsia"/>
                          <w:color w:val="000000" w:themeColor="text1"/>
                        </w:rPr>
                        <w:t>配布する医療機関に持参し</w:t>
                      </w:r>
                      <w:r w:rsidR="00D05F55" w:rsidRPr="007D1782">
                        <w:rPr>
                          <w:rFonts w:ascii="ＭＳ ゴシック" w:eastAsia="ＭＳ ゴシック" w:hAnsi="ＭＳ ゴシック"/>
                          <w:color w:val="000000" w:themeColor="text1"/>
                        </w:rPr>
                        <w:t>、提出</w:t>
                      </w:r>
                      <w:r w:rsidR="00D05F55" w:rsidRPr="007D1782">
                        <w:rPr>
                          <w:rFonts w:ascii="ＭＳ 明朝" w:eastAsia="ＭＳ 明朝" w:hAnsi="ＭＳ 明朝"/>
                          <w:color w:val="000000" w:themeColor="text1"/>
                        </w:rPr>
                        <w:t>してください。</w:t>
                      </w:r>
                    </w:p>
                    <w:p w:rsidR="007D1782" w:rsidRPr="007D1782" w:rsidRDefault="007D1782" w:rsidP="000646D3">
                      <w:pPr>
                        <w:ind w:left="840" w:hangingChars="400" w:hanging="840"/>
                        <w:rPr>
                          <w:rFonts w:ascii="ＭＳ 明朝" w:eastAsia="ＭＳ 明朝" w:hAnsi="ＭＳ 明朝"/>
                          <w:color w:val="000000" w:themeColor="text1"/>
                        </w:rPr>
                      </w:pPr>
                      <w:r w:rsidRPr="007D1782">
                        <w:rPr>
                          <w:rFonts w:ascii="ＭＳ 明朝" w:eastAsia="ＭＳ 明朝" w:hAnsi="ＭＳ 明朝" w:hint="eastAsia"/>
                          <w:color w:val="000000" w:themeColor="text1"/>
                        </w:rPr>
                        <w:t xml:space="preserve">　</w:t>
                      </w:r>
                      <w:r w:rsidRPr="007D1782">
                        <w:rPr>
                          <w:rFonts w:ascii="ＭＳ 明朝" w:eastAsia="ＭＳ 明朝" w:hAnsi="ＭＳ 明朝"/>
                          <w:color w:val="000000" w:themeColor="text1"/>
                        </w:rPr>
                        <w:t xml:space="preserve">　　</w:t>
                      </w:r>
                      <w:r w:rsidRPr="007D1782">
                        <w:rPr>
                          <w:rFonts w:ascii="ＭＳ 明朝" w:eastAsia="ＭＳ 明朝" w:hAnsi="ＭＳ 明朝"/>
                          <w:color w:val="000000" w:themeColor="text1"/>
                          <w:sz w:val="18"/>
                        </w:rPr>
                        <w:t>※</w:t>
                      </w:r>
                      <w:r w:rsidR="00764433">
                        <w:rPr>
                          <w:rFonts w:ascii="ＭＳ 明朝" w:eastAsia="ＭＳ 明朝" w:hAnsi="ＭＳ 明朝" w:hint="eastAsia"/>
                          <w:color w:val="000000" w:themeColor="text1"/>
                          <w:sz w:val="18"/>
                        </w:rPr>
                        <w:t xml:space="preserve">　</w:t>
                      </w:r>
                      <w:r w:rsidR="00764433" w:rsidRPr="00764433">
                        <w:rPr>
                          <w:rFonts w:ascii="ＭＳ 明朝" w:eastAsia="ＭＳ 明朝" w:hAnsi="ＭＳ 明朝" w:hint="eastAsia"/>
                          <w:color w:val="000000" w:themeColor="text1"/>
                          <w:sz w:val="18"/>
                        </w:rPr>
                        <w:t>同居家族の代表者がまとめて受け取るなど、複数人分のキットの受け取りを希望する場合は、人数分の「検査キット配布申込書」が必要になります。</w:t>
                      </w:r>
                    </w:p>
                  </w:txbxContent>
                </v:textbox>
                <w10:wrap anchory="page"/>
              </v:rect>
            </w:pict>
          </mc:Fallback>
        </mc:AlternateContent>
      </w:r>
    </w:p>
    <w:p w:rsidR="00D45A4B" w:rsidRDefault="00D45A4B" w:rsidP="00E07484">
      <w:pPr>
        <w:jc w:val="center"/>
        <w:rPr>
          <w:rFonts w:ascii="ＭＳ 明朝" w:eastAsia="ＭＳ 明朝" w:hAnsi="ＭＳ 明朝"/>
          <w:sz w:val="40"/>
        </w:rPr>
      </w:pPr>
    </w:p>
    <w:p w:rsidR="00D45A4B" w:rsidRDefault="00D45A4B" w:rsidP="00E07484">
      <w:pPr>
        <w:jc w:val="center"/>
        <w:rPr>
          <w:rFonts w:ascii="ＭＳ 明朝" w:eastAsia="ＭＳ 明朝" w:hAnsi="ＭＳ 明朝"/>
          <w:sz w:val="40"/>
        </w:rPr>
      </w:pPr>
    </w:p>
    <w:p w:rsidR="00EA53BD" w:rsidRDefault="00EA53BD" w:rsidP="00E07484">
      <w:pPr>
        <w:jc w:val="center"/>
        <w:rPr>
          <w:rFonts w:ascii="ＭＳ 明朝" w:eastAsia="ＭＳ 明朝" w:hAnsi="ＭＳ 明朝"/>
          <w:sz w:val="40"/>
        </w:rPr>
      </w:pPr>
    </w:p>
    <w:p w:rsidR="00EA53BD" w:rsidRDefault="00EA53BD" w:rsidP="00E07484">
      <w:pPr>
        <w:jc w:val="center"/>
        <w:rPr>
          <w:rFonts w:ascii="ＭＳ 明朝" w:eastAsia="ＭＳ 明朝" w:hAnsi="ＭＳ 明朝"/>
          <w:sz w:val="40"/>
        </w:rPr>
      </w:pPr>
    </w:p>
    <w:p w:rsidR="00764433" w:rsidRDefault="00764433" w:rsidP="00E07484">
      <w:pPr>
        <w:jc w:val="center"/>
        <w:rPr>
          <w:rFonts w:ascii="ＭＳ 明朝" w:eastAsia="ＭＳ 明朝" w:hAnsi="ＭＳ 明朝"/>
          <w:sz w:val="40"/>
        </w:rPr>
      </w:pPr>
    </w:p>
    <w:p w:rsidR="00556A0B" w:rsidRPr="00764433" w:rsidRDefault="006E744E" w:rsidP="00E07484">
      <w:pPr>
        <w:jc w:val="center"/>
        <w:rPr>
          <w:rFonts w:ascii="ＭＳ 明朝" w:eastAsia="ＭＳ 明朝" w:hAnsi="ＭＳ 明朝"/>
          <w:b/>
          <w:sz w:val="40"/>
        </w:rPr>
      </w:pPr>
      <w:r w:rsidRPr="00764433">
        <w:rPr>
          <w:rFonts w:ascii="ＭＳ 明朝" w:eastAsia="ＭＳ 明朝" w:hAnsi="ＭＳ 明朝" w:hint="eastAsia"/>
          <w:b/>
          <w:sz w:val="40"/>
        </w:rPr>
        <w:t>有症状者への抗原定性</w:t>
      </w:r>
      <w:r w:rsidR="00E07484" w:rsidRPr="00764433">
        <w:rPr>
          <w:rFonts w:ascii="ＭＳ 明朝" w:eastAsia="ＭＳ 明朝" w:hAnsi="ＭＳ 明朝" w:hint="eastAsia"/>
          <w:b/>
          <w:sz w:val="40"/>
        </w:rPr>
        <w:t>検査キット配布</w:t>
      </w:r>
      <w:r w:rsidR="00FE0470" w:rsidRPr="00764433">
        <w:rPr>
          <w:rFonts w:ascii="ＭＳ 明朝" w:eastAsia="ＭＳ 明朝" w:hAnsi="ＭＳ 明朝" w:hint="eastAsia"/>
          <w:b/>
          <w:sz w:val="40"/>
        </w:rPr>
        <w:t>申込</w:t>
      </w:r>
      <w:r w:rsidR="00E07484" w:rsidRPr="00764433">
        <w:rPr>
          <w:rFonts w:ascii="ＭＳ 明朝" w:eastAsia="ＭＳ 明朝" w:hAnsi="ＭＳ 明朝" w:hint="eastAsia"/>
          <w:b/>
          <w:sz w:val="40"/>
        </w:rPr>
        <w:t>書</w:t>
      </w:r>
    </w:p>
    <w:p w:rsidR="00FE0470" w:rsidRPr="00DE1ABA" w:rsidRDefault="00FE0470" w:rsidP="00E07484">
      <w:pPr>
        <w:jc w:val="center"/>
        <w:rPr>
          <w:rFonts w:ascii="ＭＳ 明朝" w:eastAsia="ＭＳ 明朝" w:hAnsi="ＭＳ 明朝"/>
          <w:sz w:val="40"/>
        </w:rPr>
      </w:pPr>
    </w:p>
    <w:p w:rsidR="00E07484" w:rsidRPr="00D713B5" w:rsidRDefault="00FE0470" w:rsidP="00E07484">
      <w:pPr>
        <w:rPr>
          <w:rFonts w:ascii="ＭＳ 明朝" w:eastAsia="ＭＳ 明朝" w:hAnsi="ＭＳ 明朝"/>
          <w:sz w:val="28"/>
        </w:rPr>
      </w:pPr>
      <w:r w:rsidRPr="00D713B5">
        <w:rPr>
          <w:rFonts w:ascii="ＭＳ 明朝" w:eastAsia="ＭＳ 明朝" w:hAnsi="ＭＳ 明朝" w:hint="eastAsia"/>
          <w:sz w:val="36"/>
        </w:rPr>
        <w:t xml:space="preserve">　</w:t>
      </w:r>
      <w:r w:rsidR="00B2141B" w:rsidRPr="00D16768">
        <w:rPr>
          <w:rFonts w:ascii="ＭＳ 明朝" w:eastAsia="ＭＳ 明朝" w:hAnsi="ＭＳ 明朝" w:hint="eastAsia"/>
          <w:sz w:val="28"/>
          <w:u w:val="single"/>
        </w:rPr>
        <w:t>別添「</w:t>
      </w:r>
      <w:r w:rsidR="006E744E" w:rsidRPr="006E744E">
        <w:rPr>
          <w:rFonts w:ascii="ＭＳ 明朝" w:eastAsia="ＭＳ 明朝" w:hAnsi="ＭＳ 明朝" w:hint="eastAsia"/>
          <w:sz w:val="28"/>
          <w:u w:val="single"/>
        </w:rPr>
        <w:t>有症状者への抗原定性検査キット</w:t>
      </w:r>
      <w:r w:rsidR="007D0D6A" w:rsidRPr="00D16768">
        <w:rPr>
          <w:rFonts w:ascii="ＭＳ 明朝" w:eastAsia="ＭＳ 明朝" w:hAnsi="ＭＳ 明朝" w:hint="eastAsia"/>
          <w:sz w:val="28"/>
          <w:u w:val="single"/>
        </w:rPr>
        <w:t>の配布を希望する方への留意事項</w:t>
      </w:r>
      <w:r w:rsidR="00B2141B" w:rsidRPr="00D16768">
        <w:rPr>
          <w:rFonts w:ascii="ＭＳ 明朝" w:eastAsia="ＭＳ 明朝" w:hAnsi="ＭＳ 明朝" w:hint="eastAsia"/>
          <w:sz w:val="28"/>
          <w:u w:val="single"/>
        </w:rPr>
        <w:t>」を</w:t>
      </w:r>
      <w:r w:rsidR="00E42645" w:rsidRPr="00D16768">
        <w:rPr>
          <w:rFonts w:ascii="ＭＳ 明朝" w:eastAsia="ＭＳ 明朝" w:hAnsi="ＭＳ 明朝" w:hint="eastAsia"/>
          <w:sz w:val="28"/>
          <w:u w:val="single"/>
        </w:rPr>
        <w:t>理解し、</w:t>
      </w:r>
      <w:r w:rsidR="00B2141B" w:rsidRPr="00D16768">
        <w:rPr>
          <w:rFonts w:ascii="ＭＳ 明朝" w:eastAsia="ＭＳ 明朝" w:hAnsi="ＭＳ 明朝" w:hint="eastAsia"/>
          <w:sz w:val="28"/>
          <w:u w:val="single"/>
        </w:rPr>
        <w:t>遵守すること誓約した上</w:t>
      </w:r>
      <w:r w:rsidR="00B2141B">
        <w:rPr>
          <w:rFonts w:ascii="ＭＳ 明朝" w:eastAsia="ＭＳ 明朝" w:hAnsi="ＭＳ 明朝" w:hint="eastAsia"/>
          <w:sz w:val="28"/>
        </w:rPr>
        <w:t>で、</w:t>
      </w:r>
      <w:r w:rsidRPr="00D713B5">
        <w:rPr>
          <w:rFonts w:ascii="ＭＳ 明朝" w:eastAsia="ＭＳ 明朝" w:hAnsi="ＭＳ 明朝" w:hint="eastAsia"/>
          <w:sz w:val="28"/>
        </w:rPr>
        <w:t>以下のとおり、配布を申し込みます。</w:t>
      </w:r>
    </w:p>
    <w:p w:rsidR="00FE0470" w:rsidRPr="007D0D6A" w:rsidRDefault="00FE0470" w:rsidP="00E07484">
      <w:pPr>
        <w:rPr>
          <w:rFonts w:ascii="ＭＳ 明朝" w:eastAsia="ＭＳ 明朝" w:hAnsi="ＭＳ 明朝"/>
          <w:sz w:val="28"/>
          <w:szCs w:val="32"/>
        </w:rPr>
      </w:pPr>
    </w:p>
    <w:p w:rsidR="00653BE8" w:rsidRPr="00E42645" w:rsidRDefault="00653BE8" w:rsidP="00653BE8">
      <w:pPr>
        <w:ind w:firstLineChars="400" w:firstLine="960"/>
        <w:rPr>
          <w:rFonts w:ascii="ＭＳ 明朝" w:eastAsia="ＭＳ 明朝" w:hAnsi="ＭＳ 明朝"/>
          <w:sz w:val="24"/>
          <w:szCs w:val="32"/>
        </w:rPr>
      </w:pPr>
      <w:r w:rsidRPr="00E42645">
        <w:rPr>
          <w:rFonts w:ascii="ＭＳ 明朝" w:eastAsia="ＭＳ 明朝" w:hAnsi="ＭＳ 明朝" w:hint="eastAsia"/>
          <w:sz w:val="24"/>
          <w:szCs w:val="32"/>
        </w:rPr>
        <w:t>年　　月　　日</w:t>
      </w:r>
    </w:p>
    <w:p w:rsidR="00653BE8" w:rsidRPr="00E42645" w:rsidRDefault="00653BE8" w:rsidP="00E07484">
      <w:pPr>
        <w:rPr>
          <w:rFonts w:ascii="ＭＳ 明朝" w:eastAsia="ＭＳ 明朝" w:hAnsi="ＭＳ 明朝"/>
          <w:sz w:val="24"/>
          <w:szCs w:val="32"/>
        </w:rPr>
      </w:pPr>
    </w:p>
    <w:p w:rsidR="00E07484" w:rsidRPr="00E42645" w:rsidRDefault="00E07484" w:rsidP="00E07484">
      <w:pPr>
        <w:rPr>
          <w:rFonts w:ascii="ＭＳ 明朝" w:eastAsia="ＭＳ 明朝" w:hAnsi="ＭＳ 明朝"/>
          <w:sz w:val="24"/>
          <w:szCs w:val="32"/>
        </w:rPr>
      </w:pPr>
      <w:r w:rsidRPr="00E42645">
        <w:rPr>
          <w:rFonts w:ascii="ＭＳ 明朝" w:eastAsia="ＭＳ 明朝" w:hAnsi="ＭＳ 明朝" w:hint="eastAsia"/>
          <w:sz w:val="24"/>
          <w:szCs w:val="32"/>
        </w:rPr>
        <w:t>氏　　名：</w:t>
      </w:r>
    </w:p>
    <w:p w:rsidR="00E07484" w:rsidRPr="00E42645" w:rsidRDefault="00E07484" w:rsidP="00E07484">
      <w:pPr>
        <w:rPr>
          <w:rFonts w:ascii="ＭＳ 明朝" w:eastAsia="ＭＳ 明朝" w:hAnsi="ＭＳ 明朝"/>
          <w:sz w:val="24"/>
          <w:szCs w:val="32"/>
        </w:rPr>
      </w:pPr>
    </w:p>
    <w:p w:rsidR="00E07484" w:rsidRPr="00E42645" w:rsidRDefault="00E07484" w:rsidP="00E07484">
      <w:pPr>
        <w:rPr>
          <w:rFonts w:ascii="ＭＳ 明朝" w:eastAsia="ＭＳ 明朝" w:hAnsi="ＭＳ 明朝"/>
          <w:sz w:val="24"/>
          <w:szCs w:val="32"/>
        </w:rPr>
      </w:pPr>
      <w:r w:rsidRPr="00E42645">
        <w:rPr>
          <w:rFonts w:ascii="ＭＳ 明朝" w:eastAsia="ＭＳ 明朝" w:hAnsi="ＭＳ 明朝" w:hint="eastAsia"/>
          <w:sz w:val="24"/>
          <w:szCs w:val="32"/>
        </w:rPr>
        <w:t>住　　所：</w:t>
      </w:r>
    </w:p>
    <w:p w:rsidR="00E07484" w:rsidRDefault="00E07484" w:rsidP="00E07484">
      <w:pPr>
        <w:rPr>
          <w:rFonts w:ascii="ＭＳ 明朝" w:eastAsia="ＭＳ 明朝" w:hAnsi="ＭＳ 明朝"/>
          <w:sz w:val="24"/>
          <w:szCs w:val="32"/>
        </w:rPr>
      </w:pPr>
    </w:p>
    <w:p w:rsidR="006E744E" w:rsidRDefault="006E744E" w:rsidP="00E07484">
      <w:pPr>
        <w:rPr>
          <w:rFonts w:ascii="ＭＳ 明朝" w:eastAsia="ＭＳ 明朝" w:hAnsi="ＭＳ 明朝"/>
          <w:sz w:val="24"/>
          <w:szCs w:val="32"/>
        </w:rPr>
      </w:pPr>
      <w:r>
        <w:rPr>
          <w:rFonts w:ascii="ＭＳ 明朝" w:eastAsia="ＭＳ 明朝" w:hAnsi="ＭＳ 明朝" w:hint="eastAsia"/>
          <w:sz w:val="24"/>
          <w:szCs w:val="32"/>
        </w:rPr>
        <w:t>生年月日：　　　　　年　　　　　月　　　　　日　（　　　歳）</w:t>
      </w:r>
    </w:p>
    <w:p w:rsidR="006E744E" w:rsidRPr="00E42645" w:rsidRDefault="006E744E" w:rsidP="00E07484">
      <w:pPr>
        <w:rPr>
          <w:rFonts w:ascii="ＭＳ 明朝" w:eastAsia="ＭＳ 明朝" w:hAnsi="ＭＳ 明朝"/>
          <w:sz w:val="24"/>
          <w:szCs w:val="32"/>
        </w:rPr>
      </w:pPr>
    </w:p>
    <w:p w:rsidR="00E07484" w:rsidRPr="00E42645" w:rsidRDefault="00E07484" w:rsidP="00E07484">
      <w:pPr>
        <w:rPr>
          <w:rFonts w:ascii="ＭＳ 明朝" w:eastAsia="ＭＳ 明朝" w:hAnsi="ＭＳ 明朝"/>
          <w:sz w:val="24"/>
          <w:szCs w:val="32"/>
        </w:rPr>
      </w:pPr>
      <w:r w:rsidRPr="00E42645">
        <w:rPr>
          <w:rFonts w:ascii="ＭＳ 明朝" w:eastAsia="ＭＳ 明朝" w:hAnsi="ＭＳ 明朝" w:hint="eastAsia"/>
          <w:sz w:val="24"/>
          <w:szCs w:val="32"/>
        </w:rPr>
        <w:t>電話番号：</w:t>
      </w:r>
    </w:p>
    <w:p w:rsidR="00E07484" w:rsidRPr="00E42645" w:rsidRDefault="00D713B5" w:rsidP="00E07484">
      <w:pPr>
        <w:rPr>
          <w:rFonts w:ascii="ＭＳ 明朝" w:eastAsia="ＭＳ 明朝" w:hAnsi="ＭＳ 明朝"/>
          <w:sz w:val="24"/>
          <w:szCs w:val="32"/>
        </w:rPr>
      </w:pPr>
      <w:r w:rsidRPr="00E42645">
        <w:rPr>
          <w:rFonts w:ascii="ＭＳ 明朝" w:eastAsia="ＭＳ 明朝" w:hAnsi="ＭＳ 明朝" w:hint="eastAsia"/>
          <w:sz w:val="24"/>
          <w:szCs w:val="32"/>
        </w:rPr>
        <w:t xml:space="preserve">　</w:t>
      </w:r>
      <w:r w:rsidR="00D111F6" w:rsidRPr="00E42645">
        <w:rPr>
          <w:rFonts w:ascii="ＭＳ 明朝" w:eastAsia="ＭＳ 明朝" w:hAnsi="ＭＳ 明朝" w:hint="eastAsia"/>
          <w:sz w:val="24"/>
          <w:szCs w:val="32"/>
        </w:rPr>
        <w:t>※日中の</w:t>
      </w:r>
      <w:r w:rsidRPr="00E42645">
        <w:rPr>
          <w:rFonts w:ascii="ＭＳ 明朝" w:eastAsia="ＭＳ 明朝" w:hAnsi="ＭＳ 明朝" w:hint="eastAsia"/>
          <w:sz w:val="24"/>
          <w:szCs w:val="32"/>
        </w:rPr>
        <w:t>連絡</w:t>
      </w:r>
      <w:r w:rsidR="00D111F6" w:rsidRPr="00E42645">
        <w:rPr>
          <w:rFonts w:ascii="ＭＳ 明朝" w:eastAsia="ＭＳ 明朝" w:hAnsi="ＭＳ 明朝" w:hint="eastAsia"/>
          <w:sz w:val="24"/>
          <w:szCs w:val="32"/>
        </w:rPr>
        <w:t>先</w:t>
      </w:r>
      <w:r w:rsidRPr="00E42645">
        <w:rPr>
          <w:rFonts w:ascii="ＭＳ 明朝" w:eastAsia="ＭＳ 明朝" w:hAnsi="ＭＳ 明朝" w:hint="eastAsia"/>
          <w:sz w:val="24"/>
          <w:szCs w:val="32"/>
        </w:rPr>
        <w:t>を記載してください。</w:t>
      </w:r>
    </w:p>
    <w:p w:rsidR="00E42645" w:rsidRPr="00E86933" w:rsidRDefault="00B22A61" w:rsidP="00B22A61">
      <w:pPr>
        <w:jc w:val="center"/>
        <w:rPr>
          <w:rFonts w:ascii="ＭＳ ゴシック" w:eastAsia="ＭＳ ゴシック" w:hAnsi="ＭＳ ゴシック"/>
          <w:b/>
          <w:sz w:val="24"/>
          <w:szCs w:val="24"/>
        </w:rPr>
      </w:pPr>
      <w:r w:rsidRPr="006E744E">
        <w:rPr>
          <w:rFonts w:ascii="ＭＳ 明朝" w:eastAsia="ＭＳ 明朝" w:hAnsi="ＭＳ 明朝" w:hint="eastAsia"/>
          <w:b/>
          <w:noProof/>
          <w:sz w:val="24"/>
          <w:szCs w:val="24"/>
        </w:rPr>
        <w:lastRenderedPageBreak/>
        <mc:AlternateContent>
          <mc:Choice Requires="wps">
            <w:drawing>
              <wp:anchor distT="0" distB="0" distL="114300" distR="114300" simplePos="0" relativeHeight="251663360" behindDoc="0" locked="0" layoutInCell="1" allowOverlap="1" wp14:anchorId="18D7C8F9" wp14:editId="2945BE4B">
                <wp:simplePos x="0" y="0"/>
                <wp:positionH relativeFrom="rightMargin">
                  <wp:posOffset>126365</wp:posOffset>
                </wp:positionH>
                <wp:positionV relativeFrom="page">
                  <wp:posOffset>568325</wp:posOffset>
                </wp:positionV>
                <wp:extent cx="518160" cy="437515"/>
                <wp:effectExtent l="0" t="0" r="15240" b="19685"/>
                <wp:wrapNone/>
                <wp:docPr id="5" name="正方形/長方形 5"/>
                <wp:cNvGraphicFramePr/>
                <a:graphic xmlns:a="http://schemas.openxmlformats.org/drawingml/2006/main">
                  <a:graphicData uri="http://schemas.microsoft.com/office/word/2010/wordprocessingShape">
                    <wps:wsp>
                      <wps:cNvSpPr/>
                      <wps:spPr>
                        <a:xfrm>
                          <a:off x="0" y="0"/>
                          <a:ext cx="518160" cy="4375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1782" w:rsidRPr="007D1782" w:rsidRDefault="007D1782" w:rsidP="007D178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7C8F9" id="正方形/長方形 5" o:spid="_x0000_s1027" style="position:absolute;left:0;text-align:left;margin-left:9.95pt;margin-top:44.75pt;width:40.8pt;height:34.4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" fillcolor="white [3212]" strokecolor="#1f4d78 [1604]" strokeweight="1pt">
                <v:textbox>
                  <w:txbxContent>
                    <w:p w:rsidR="007D1782" w:rsidRPr="007D1782" w:rsidRDefault="007D1782" w:rsidP="007D178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別添</w:t>
                      </w:r>
                    </w:p>
                  </w:txbxContent>
                </v:textbox>
                <w10:wrap anchorx="margin" anchory="page"/>
              </v:rect>
            </w:pict>
          </mc:Fallback>
        </mc:AlternateContent>
      </w:r>
      <w:r w:rsidRPr="006E744E">
        <w:rPr>
          <w:rFonts w:ascii="ＭＳ 明朝" w:eastAsia="ＭＳ 明朝" w:hAnsi="ＭＳ 明朝" w:hint="eastAsia"/>
          <w:b/>
          <w:noProof/>
          <w:sz w:val="24"/>
          <w:szCs w:val="24"/>
        </w:rPr>
        <mc:AlternateContent>
          <mc:Choice Requires="wps">
            <w:drawing>
              <wp:anchor distT="0" distB="0" distL="114300" distR="114300" simplePos="0" relativeHeight="251661312" behindDoc="0" locked="0" layoutInCell="1" allowOverlap="1" wp14:anchorId="10568DD5" wp14:editId="638BD18F">
                <wp:simplePos x="0" y="0"/>
                <wp:positionH relativeFrom="margin">
                  <wp:align>center</wp:align>
                </wp:positionH>
                <wp:positionV relativeFrom="paragraph">
                  <wp:posOffset>-729615</wp:posOffset>
                </wp:positionV>
                <wp:extent cx="5003800" cy="708660"/>
                <wp:effectExtent l="0" t="0" r="25400" b="15240"/>
                <wp:wrapNone/>
                <wp:docPr id="4" name="正方形/長方形 4"/>
                <wp:cNvGraphicFramePr/>
                <a:graphic xmlns:a="http://schemas.openxmlformats.org/drawingml/2006/main">
                  <a:graphicData uri="http://schemas.microsoft.com/office/word/2010/wordprocessingShape">
                    <wps:wsp>
                      <wps:cNvSpPr/>
                      <wps:spPr>
                        <a:xfrm>
                          <a:off x="0" y="0"/>
                          <a:ext cx="5003800" cy="708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1782" w:rsidRDefault="007D1782" w:rsidP="007D1782">
                            <w:pPr>
                              <w:rPr>
                                <w:rFonts w:ascii="ＭＳ ゴシック" w:eastAsia="ＭＳ ゴシック" w:hAnsi="ＭＳ ゴシック"/>
                                <w:color w:val="000000" w:themeColor="text1"/>
                              </w:rPr>
                            </w:pPr>
                            <w:r w:rsidRPr="007D1782">
                              <w:rPr>
                                <w:rFonts w:ascii="ＭＳ ゴシック" w:eastAsia="ＭＳ ゴシック" w:hAnsi="ＭＳ ゴシック" w:hint="eastAsia"/>
                                <w:color w:val="000000" w:themeColor="text1"/>
                              </w:rPr>
                              <w:t>検査キットの配布を希望する方</w:t>
                            </w:r>
                            <w:r>
                              <w:rPr>
                                <w:rFonts w:ascii="ＭＳ ゴシック" w:eastAsia="ＭＳ ゴシック" w:hAnsi="ＭＳ ゴシック" w:hint="eastAsia"/>
                                <w:color w:val="000000" w:themeColor="text1"/>
                              </w:rPr>
                              <w:t>は、</w:t>
                            </w:r>
                            <w:r>
                              <w:rPr>
                                <w:rFonts w:ascii="ＭＳ ゴシック" w:eastAsia="ＭＳ ゴシック" w:hAnsi="ＭＳ ゴシック"/>
                                <w:color w:val="000000" w:themeColor="text1"/>
                              </w:rPr>
                              <w:t>以下の留意事項</w:t>
                            </w:r>
                            <w:r>
                              <w:rPr>
                                <w:rFonts w:ascii="ＭＳ ゴシック" w:eastAsia="ＭＳ ゴシック" w:hAnsi="ＭＳ ゴシック" w:hint="eastAsia"/>
                                <w:color w:val="000000" w:themeColor="text1"/>
                              </w:rPr>
                              <w:t>等</w:t>
                            </w:r>
                            <w:r>
                              <w:rPr>
                                <w:rFonts w:ascii="ＭＳ ゴシック" w:eastAsia="ＭＳ ゴシック" w:hAnsi="ＭＳ ゴシック"/>
                                <w:color w:val="000000" w:themeColor="text1"/>
                              </w:rPr>
                              <w:t>を</w:t>
                            </w:r>
                            <w:r>
                              <w:rPr>
                                <w:rFonts w:ascii="ＭＳ ゴシック" w:eastAsia="ＭＳ ゴシック" w:hAnsi="ＭＳ ゴシック" w:hint="eastAsia"/>
                                <w:color w:val="000000" w:themeColor="text1"/>
                              </w:rPr>
                              <w:t>必ず御覧いただき、</w:t>
                            </w:r>
                            <w:r>
                              <w:rPr>
                                <w:rFonts w:ascii="ＭＳ ゴシック" w:eastAsia="ＭＳ ゴシック" w:hAnsi="ＭＳ ゴシック"/>
                                <w:color w:val="000000" w:themeColor="text1"/>
                              </w:rPr>
                              <w:t>内容を</w:t>
                            </w:r>
                            <w:r>
                              <w:rPr>
                                <w:rFonts w:ascii="ＭＳ ゴシック" w:eastAsia="ＭＳ ゴシック" w:hAnsi="ＭＳ ゴシック" w:hint="eastAsia"/>
                                <w:color w:val="000000" w:themeColor="text1"/>
                              </w:rPr>
                              <w:t>御</w:t>
                            </w:r>
                            <w:r>
                              <w:rPr>
                                <w:rFonts w:ascii="ＭＳ ゴシック" w:eastAsia="ＭＳ ゴシック" w:hAnsi="ＭＳ ゴシック"/>
                                <w:color w:val="000000" w:themeColor="text1"/>
                              </w:rPr>
                              <w:t>理解</w:t>
                            </w:r>
                            <w:r>
                              <w:rPr>
                                <w:rFonts w:ascii="ＭＳ ゴシック" w:eastAsia="ＭＳ ゴシック" w:hAnsi="ＭＳ ゴシック" w:hint="eastAsia"/>
                                <w:color w:val="000000" w:themeColor="text1"/>
                              </w:rPr>
                              <w:t>いただいた</w:t>
                            </w:r>
                            <w:r>
                              <w:rPr>
                                <w:rFonts w:ascii="ＭＳ ゴシック" w:eastAsia="ＭＳ ゴシック" w:hAnsi="ＭＳ ゴシック"/>
                                <w:color w:val="000000" w:themeColor="text1"/>
                              </w:rPr>
                              <w:t>上で、</w:t>
                            </w:r>
                            <w:r>
                              <w:rPr>
                                <w:rFonts w:ascii="ＭＳ ゴシック" w:eastAsia="ＭＳ ゴシック" w:hAnsi="ＭＳ ゴシック" w:hint="eastAsia"/>
                                <w:color w:val="000000" w:themeColor="text1"/>
                              </w:rPr>
                              <w:t>お申し込みください</w:t>
                            </w:r>
                            <w:r>
                              <w:rPr>
                                <w:rFonts w:ascii="ＭＳ ゴシック" w:eastAsia="ＭＳ ゴシック" w:hAnsi="ＭＳ ゴシック"/>
                                <w:color w:val="000000" w:themeColor="text1"/>
                              </w:rPr>
                              <w:t>。</w:t>
                            </w:r>
                          </w:p>
                          <w:p w:rsidR="007D1782" w:rsidRPr="007D1782" w:rsidRDefault="007D1782" w:rsidP="007D178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※この用紙</w:t>
                            </w:r>
                            <w:r>
                              <w:rPr>
                                <w:rFonts w:ascii="ＭＳ ゴシック" w:eastAsia="ＭＳ ゴシック" w:hAnsi="ＭＳ ゴシック"/>
                                <w:color w:val="000000" w:themeColor="text1"/>
                              </w:rPr>
                              <w:t>は、御自身で保管してください。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68DD5" id="正方形/長方形 4" o:spid="_x0000_s1028" style="position:absolute;left:0;text-align:left;margin-left:0;margin-top:-57.45pt;width:394pt;height:55.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" fillcolor="white [3212]" strokecolor="#1f4d78 [1604]" strokeweight="1pt">
                <v:textbox>
                  <w:txbxContent>
                    <w:p w:rsidR="007D1782" w:rsidRDefault="007D1782" w:rsidP="007D1782">
                      <w:pPr>
                        <w:rPr>
                          <w:rFonts w:ascii="ＭＳ ゴシック" w:eastAsia="ＭＳ ゴシック" w:hAnsi="ＭＳ ゴシック"/>
                          <w:color w:val="000000" w:themeColor="text1"/>
                        </w:rPr>
                      </w:pPr>
                      <w:r w:rsidRPr="007D1782">
                        <w:rPr>
                          <w:rFonts w:ascii="ＭＳ ゴシック" w:eastAsia="ＭＳ ゴシック" w:hAnsi="ＭＳ ゴシック" w:hint="eastAsia"/>
                          <w:color w:val="000000" w:themeColor="text1"/>
                        </w:rPr>
                        <w:t>検査キットの配布を希望する方</w:t>
                      </w:r>
                      <w:r>
                        <w:rPr>
                          <w:rFonts w:ascii="ＭＳ ゴシック" w:eastAsia="ＭＳ ゴシック" w:hAnsi="ＭＳ ゴシック" w:hint="eastAsia"/>
                          <w:color w:val="000000" w:themeColor="text1"/>
                        </w:rPr>
                        <w:t>は、</w:t>
                      </w:r>
                      <w:r>
                        <w:rPr>
                          <w:rFonts w:ascii="ＭＳ ゴシック" w:eastAsia="ＭＳ ゴシック" w:hAnsi="ＭＳ ゴシック"/>
                          <w:color w:val="000000" w:themeColor="text1"/>
                        </w:rPr>
                        <w:t>以下の留意事項</w:t>
                      </w:r>
                      <w:r>
                        <w:rPr>
                          <w:rFonts w:ascii="ＭＳ ゴシック" w:eastAsia="ＭＳ ゴシック" w:hAnsi="ＭＳ ゴシック" w:hint="eastAsia"/>
                          <w:color w:val="000000" w:themeColor="text1"/>
                        </w:rPr>
                        <w:t>等</w:t>
                      </w:r>
                      <w:r>
                        <w:rPr>
                          <w:rFonts w:ascii="ＭＳ ゴシック" w:eastAsia="ＭＳ ゴシック" w:hAnsi="ＭＳ ゴシック"/>
                          <w:color w:val="000000" w:themeColor="text1"/>
                        </w:rPr>
                        <w:t>を</w:t>
                      </w:r>
                      <w:r>
                        <w:rPr>
                          <w:rFonts w:ascii="ＭＳ ゴシック" w:eastAsia="ＭＳ ゴシック" w:hAnsi="ＭＳ ゴシック" w:hint="eastAsia"/>
                          <w:color w:val="000000" w:themeColor="text1"/>
                        </w:rPr>
                        <w:t>必ず御覧いただき、</w:t>
                      </w:r>
                      <w:r>
                        <w:rPr>
                          <w:rFonts w:ascii="ＭＳ ゴシック" w:eastAsia="ＭＳ ゴシック" w:hAnsi="ＭＳ ゴシック"/>
                          <w:color w:val="000000" w:themeColor="text1"/>
                        </w:rPr>
                        <w:t>内容を</w:t>
                      </w:r>
                      <w:r>
                        <w:rPr>
                          <w:rFonts w:ascii="ＭＳ ゴシック" w:eastAsia="ＭＳ ゴシック" w:hAnsi="ＭＳ ゴシック" w:hint="eastAsia"/>
                          <w:color w:val="000000" w:themeColor="text1"/>
                        </w:rPr>
                        <w:t>御</w:t>
                      </w:r>
                      <w:r>
                        <w:rPr>
                          <w:rFonts w:ascii="ＭＳ ゴシック" w:eastAsia="ＭＳ ゴシック" w:hAnsi="ＭＳ ゴシック"/>
                          <w:color w:val="000000" w:themeColor="text1"/>
                        </w:rPr>
                        <w:t>理解</w:t>
                      </w:r>
                      <w:r>
                        <w:rPr>
                          <w:rFonts w:ascii="ＭＳ ゴシック" w:eastAsia="ＭＳ ゴシック" w:hAnsi="ＭＳ ゴシック" w:hint="eastAsia"/>
                          <w:color w:val="000000" w:themeColor="text1"/>
                        </w:rPr>
                        <w:t>いただいた</w:t>
                      </w:r>
                      <w:r>
                        <w:rPr>
                          <w:rFonts w:ascii="ＭＳ ゴシック" w:eastAsia="ＭＳ ゴシック" w:hAnsi="ＭＳ ゴシック"/>
                          <w:color w:val="000000" w:themeColor="text1"/>
                        </w:rPr>
                        <w:t>上で、</w:t>
                      </w:r>
                      <w:r>
                        <w:rPr>
                          <w:rFonts w:ascii="ＭＳ ゴシック" w:eastAsia="ＭＳ ゴシック" w:hAnsi="ＭＳ ゴシック" w:hint="eastAsia"/>
                          <w:color w:val="000000" w:themeColor="text1"/>
                        </w:rPr>
                        <w:t>お申し込みください</w:t>
                      </w:r>
                      <w:r>
                        <w:rPr>
                          <w:rFonts w:ascii="ＭＳ ゴシック" w:eastAsia="ＭＳ ゴシック" w:hAnsi="ＭＳ ゴシック"/>
                          <w:color w:val="000000" w:themeColor="text1"/>
                        </w:rPr>
                        <w:t>。</w:t>
                      </w:r>
                    </w:p>
                    <w:p w:rsidR="007D1782" w:rsidRPr="007D1782" w:rsidRDefault="007D1782" w:rsidP="007D178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※この用紙</w:t>
                      </w:r>
                      <w:r>
                        <w:rPr>
                          <w:rFonts w:ascii="ＭＳ ゴシック" w:eastAsia="ＭＳ ゴシック" w:hAnsi="ＭＳ ゴシック"/>
                          <w:color w:val="000000" w:themeColor="text1"/>
                        </w:rPr>
                        <w:t>は、御自身で保管してください。</w:t>
                      </w:r>
                    </w:p>
                  </w:txbxContent>
                </v:textbox>
                <w10:wrap anchorx="margin"/>
              </v:rect>
            </w:pict>
          </mc:Fallback>
        </mc:AlternateContent>
      </w:r>
      <w:r w:rsidR="006E744E" w:rsidRPr="00E86933">
        <w:rPr>
          <w:rFonts w:ascii="ＭＳ ゴシック" w:eastAsia="ＭＳ ゴシック" w:hAnsi="ＭＳ ゴシック" w:hint="eastAsia"/>
          <w:b/>
          <w:noProof/>
          <w:sz w:val="24"/>
          <w:szCs w:val="24"/>
        </w:rPr>
        <w:t>有症状者への抗原定性検査キット</w:t>
      </w:r>
      <w:r w:rsidR="00B2141B" w:rsidRPr="00E86933">
        <w:rPr>
          <w:rFonts w:ascii="ＭＳ ゴシック" w:eastAsia="ＭＳ ゴシック" w:hAnsi="ＭＳ ゴシック" w:hint="eastAsia"/>
          <w:b/>
          <w:sz w:val="24"/>
          <w:szCs w:val="24"/>
        </w:rPr>
        <w:t>の配布を希望する方への留意事項</w:t>
      </w:r>
      <w:r w:rsidR="00E42645" w:rsidRPr="00E86933">
        <w:rPr>
          <w:rFonts w:ascii="ＭＳ ゴシック" w:eastAsia="ＭＳ ゴシック" w:hAnsi="ＭＳ ゴシック" w:hint="eastAsia"/>
          <w:b/>
          <w:sz w:val="24"/>
          <w:szCs w:val="24"/>
        </w:rPr>
        <w:t>等</w:t>
      </w:r>
    </w:p>
    <w:p w:rsidR="00B2141B" w:rsidRDefault="00B2141B" w:rsidP="00E42645">
      <w:pPr>
        <w:rPr>
          <w:rFonts w:ascii="ＭＳ 明朝" w:eastAsia="ＭＳ 明朝" w:hAnsi="ＭＳ 明朝"/>
          <w:sz w:val="22"/>
          <w:szCs w:val="32"/>
        </w:rPr>
      </w:pPr>
    </w:p>
    <w:p w:rsidR="00E42645" w:rsidRPr="00101824" w:rsidRDefault="006E744E" w:rsidP="00595965">
      <w:pPr>
        <w:ind w:left="210" w:hangingChars="100" w:hanging="210"/>
        <w:rPr>
          <w:rFonts w:ascii="ＭＳ 明朝" w:eastAsia="ＭＳ 明朝" w:hAnsi="ＭＳ 明朝"/>
          <w:szCs w:val="21"/>
        </w:rPr>
      </w:pPr>
      <w:r>
        <w:rPr>
          <w:rFonts w:ascii="ＭＳ 明朝" w:eastAsia="ＭＳ 明朝" w:hAnsi="ＭＳ 明朝" w:hint="eastAsia"/>
          <w:szCs w:val="21"/>
        </w:rPr>
        <w:t xml:space="preserve">〇　</w:t>
      </w:r>
      <w:r w:rsidRPr="006E744E">
        <w:rPr>
          <w:rFonts w:ascii="ＭＳ ゴシック" w:eastAsia="ＭＳ ゴシック" w:hAnsi="ＭＳ ゴシック" w:hint="eastAsia"/>
          <w:szCs w:val="21"/>
        </w:rPr>
        <w:t>「都内在住」かつ「新型コロナウイルス感染症の感染が疑われる症状がある方（有症状者）」</w:t>
      </w:r>
      <w:r w:rsidR="00E42645" w:rsidRPr="00101824">
        <w:rPr>
          <w:rFonts w:ascii="ＭＳ ゴシック" w:eastAsia="ＭＳ ゴシック" w:hAnsi="ＭＳ ゴシック" w:hint="eastAsia"/>
          <w:szCs w:val="21"/>
        </w:rPr>
        <w:t>が対象</w:t>
      </w:r>
      <w:r w:rsidR="00E42645" w:rsidRPr="00101824">
        <w:rPr>
          <w:rFonts w:ascii="ＭＳ 明朝" w:eastAsia="ＭＳ 明朝" w:hAnsi="ＭＳ 明朝" w:hint="eastAsia"/>
          <w:szCs w:val="21"/>
        </w:rPr>
        <w:t>です。</w:t>
      </w:r>
      <w:r w:rsidR="00EA53BD">
        <w:rPr>
          <w:rFonts w:ascii="ＭＳ 明朝" w:eastAsia="ＭＳ 明朝" w:hAnsi="ＭＳ 明朝" w:hint="eastAsia"/>
          <w:szCs w:val="21"/>
        </w:rPr>
        <w:t>陰性を証明するための申込みはできません。</w:t>
      </w:r>
    </w:p>
    <w:p w:rsidR="00E42645" w:rsidRDefault="00E42645" w:rsidP="00E42645">
      <w:pPr>
        <w:ind w:left="210" w:hangingChars="100" w:hanging="210"/>
        <w:rPr>
          <w:rFonts w:ascii="ＭＳ 明朝" w:eastAsia="ＭＳ 明朝" w:hAnsi="ＭＳ 明朝"/>
          <w:szCs w:val="21"/>
        </w:rPr>
      </w:pPr>
    </w:p>
    <w:p w:rsidR="000646D3" w:rsidRPr="000646D3" w:rsidRDefault="000646D3" w:rsidP="00E4264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0646D3">
        <w:rPr>
          <w:rFonts w:ascii="ＭＳ 明朝" w:eastAsia="ＭＳ 明朝" w:hAnsi="ＭＳ 明朝" w:hint="eastAsia"/>
          <w:szCs w:val="21"/>
        </w:rPr>
        <w:t>１回のお申込みにつき、一人当たり</w:t>
      </w:r>
      <w:r w:rsidRPr="000646D3">
        <w:rPr>
          <w:rFonts w:ascii="ＭＳ 明朝" w:eastAsia="ＭＳ 明朝" w:hAnsi="ＭＳ 明朝"/>
          <w:szCs w:val="21"/>
        </w:rPr>
        <w:t>1キットの配布とし、一人につき２回までの申込みを可とします。</w:t>
      </w:r>
      <w:r>
        <w:rPr>
          <w:rFonts w:ascii="ＭＳ 明朝" w:eastAsia="ＭＳ 明朝" w:hAnsi="ＭＳ 明朝" w:hint="eastAsia"/>
          <w:szCs w:val="21"/>
        </w:rPr>
        <w:t>※インターネットでの直接申込みにより、キットの配布を受けた方については、その回数も合わせて、２回までとさせていただきます。</w:t>
      </w:r>
    </w:p>
    <w:p w:rsidR="000646D3" w:rsidRPr="00101824" w:rsidRDefault="000646D3" w:rsidP="00E42645">
      <w:pPr>
        <w:ind w:left="210" w:hangingChars="100" w:hanging="210"/>
        <w:rPr>
          <w:rFonts w:ascii="ＭＳ 明朝" w:eastAsia="ＭＳ 明朝" w:hAnsi="ＭＳ 明朝"/>
          <w:szCs w:val="21"/>
        </w:rPr>
      </w:pPr>
    </w:p>
    <w:p w:rsidR="00DE1ABA" w:rsidRDefault="00DE1ABA" w:rsidP="00DE1ABA">
      <w:pPr>
        <w:ind w:left="210" w:hangingChars="100" w:hanging="210"/>
        <w:rPr>
          <w:rFonts w:ascii="ＭＳ ゴシック" w:eastAsia="ＭＳ ゴシック" w:hAnsi="ＭＳ ゴシック"/>
          <w:b/>
          <w:szCs w:val="21"/>
        </w:rPr>
      </w:pPr>
      <w:r w:rsidRPr="00101824">
        <w:rPr>
          <w:rFonts w:ascii="ＭＳ 明朝" w:eastAsia="ＭＳ 明朝" w:hAnsi="ＭＳ 明朝" w:hint="eastAsia"/>
          <w:szCs w:val="21"/>
        </w:rPr>
        <w:t>〇　検査キットを</w:t>
      </w:r>
      <w:r w:rsidRPr="00742FCA">
        <w:rPr>
          <w:rFonts w:ascii="ＭＳ ゴシック" w:eastAsia="ＭＳ ゴシック" w:hAnsi="ＭＳ ゴシック" w:hint="eastAsia"/>
          <w:b/>
          <w:szCs w:val="21"/>
        </w:rPr>
        <w:t>申し込んだ本人が必ず御使用ください。</w:t>
      </w:r>
    </w:p>
    <w:p w:rsidR="00B22A61" w:rsidRPr="00742FCA" w:rsidRDefault="00B22A61" w:rsidP="00DE1ABA">
      <w:pPr>
        <w:ind w:left="211" w:hangingChars="100" w:hanging="211"/>
        <w:rPr>
          <w:rFonts w:ascii="ＭＳ 明朝" w:eastAsia="ＭＳ 明朝" w:hAnsi="ＭＳ 明朝"/>
          <w:b/>
          <w:szCs w:val="21"/>
        </w:rPr>
      </w:pPr>
      <w:r>
        <w:rPr>
          <w:rFonts w:ascii="ＭＳ 明朝" w:eastAsia="ＭＳ 明朝" w:hAnsi="ＭＳ 明朝" w:hint="eastAsia"/>
          <w:b/>
          <w:szCs w:val="21"/>
        </w:rPr>
        <w:t xml:space="preserve">　　</w:t>
      </w:r>
      <w:r w:rsidRPr="00B22A61">
        <w:rPr>
          <w:rFonts w:ascii="ＭＳ 明朝" w:eastAsia="ＭＳ 明朝" w:hAnsi="ＭＳ 明朝" w:hint="eastAsia"/>
          <w:b/>
          <w:szCs w:val="21"/>
        </w:rPr>
        <w:t>（保護者等の方がご本人から検体を採取することはしないでください。）</w:t>
      </w:r>
    </w:p>
    <w:p w:rsidR="00DE1ABA" w:rsidRPr="00101824" w:rsidRDefault="00DE1ABA" w:rsidP="00DE1ABA">
      <w:pPr>
        <w:ind w:left="210" w:hangingChars="100" w:hanging="210"/>
        <w:rPr>
          <w:rFonts w:ascii="ＭＳ 明朝" w:eastAsia="ＭＳ 明朝" w:hAnsi="ＭＳ 明朝"/>
          <w:szCs w:val="21"/>
        </w:rPr>
      </w:pPr>
    </w:p>
    <w:p w:rsidR="00DE1ABA" w:rsidRPr="00101824" w:rsidRDefault="00DE1ABA" w:rsidP="00DE1ABA">
      <w:pPr>
        <w:ind w:left="210" w:hangingChars="100" w:hanging="210"/>
        <w:rPr>
          <w:rFonts w:ascii="ＭＳ 明朝" w:eastAsia="ＭＳ 明朝" w:hAnsi="ＭＳ 明朝"/>
          <w:szCs w:val="21"/>
        </w:rPr>
      </w:pPr>
      <w:r w:rsidRPr="00101824">
        <w:rPr>
          <w:rFonts w:ascii="ＭＳ 明朝" w:eastAsia="ＭＳ 明朝" w:hAnsi="ＭＳ 明朝" w:hint="eastAsia"/>
          <w:szCs w:val="21"/>
        </w:rPr>
        <w:t xml:space="preserve">〇　</w:t>
      </w:r>
      <w:r w:rsidRPr="00101824">
        <w:rPr>
          <w:rFonts w:ascii="ＭＳ 明朝" w:eastAsia="ＭＳ 明朝" w:hAnsi="ＭＳ 明朝"/>
          <w:szCs w:val="21"/>
        </w:rPr>
        <w:t>検査キットの</w:t>
      </w:r>
      <w:r w:rsidRPr="005373E4">
        <w:rPr>
          <w:rFonts w:ascii="ＭＳ ゴシック" w:eastAsia="ＭＳ ゴシック" w:hAnsi="ＭＳ ゴシック"/>
          <w:b/>
          <w:szCs w:val="21"/>
          <w:u w:val="double"/>
        </w:rPr>
        <w:t>譲渡や販売・転売は、絶対にしないでください。</w:t>
      </w:r>
    </w:p>
    <w:p w:rsidR="00595965" w:rsidRPr="00101824" w:rsidRDefault="00595965" w:rsidP="00E42645">
      <w:pPr>
        <w:ind w:left="210" w:hangingChars="100" w:hanging="210"/>
        <w:rPr>
          <w:rFonts w:ascii="ＭＳ 明朝" w:eastAsia="ＭＳ 明朝" w:hAnsi="ＭＳ 明朝"/>
          <w:szCs w:val="21"/>
        </w:rPr>
      </w:pPr>
    </w:p>
    <w:p w:rsidR="00595965" w:rsidRDefault="00E42645" w:rsidP="00595965">
      <w:pPr>
        <w:ind w:left="210" w:hangingChars="100" w:hanging="210"/>
        <w:rPr>
          <w:rFonts w:ascii="ＭＳ ゴシック" w:eastAsia="ＭＳ ゴシック" w:hAnsi="ＭＳ ゴシック"/>
          <w:szCs w:val="21"/>
          <w:u w:val="double"/>
        </w:rPr>
      </w:pPr>
      <w:r w:rsidRPr="00101824">
        <w:rPr>
          <w:rFonts w:ascii="ＭＳ 明朝" w:eastAsia="ＭＳ 明朝" w:hAnsi="ＭＳ 明朝" w:hint="eastAsia"/>
          <w:szCs w:val="21"/>
        </w:rPr>
        <w:t>〇　検査キットの使用方法など、</w:t>
      </w:r>
      <w:r w:rsidRPr="00101824">
        <w:rPr>
          <w:rFonts w:ascii="ＭＳ ゴシック" w:eastAsia="ＭＳ ゴシック" w:hAnsi="ＭＳ ゴシック" w:hint="eastAsia"/>
          <w:szCs w:val="21"/>
        </w:rPr>
        <w:t>検査方法に</w:t>
      </w:r>
      <w:r w:rsidR="00595965" w:rsidRPr="00101824">
        <w:rPr>
          <w:rFonts w:ascii="ＭＳ ゴシック" w:eastAsia="ＭＳ ゴシック" w:hAnsi="ＭＳ ゴシック" w:hint="eastAsia"/>
          <w:szCs w:val="21"/>
        </w:rPr>
        <w:t>ついては、検査キットに同封する説明書を御覧ください。</w:t>
      </w:r>
      <w:r w:rsidR="00DE1ABA">
        <w:rPr>
          <w:rFonts w:ascii="ＭＳ 明朝" w:eastAsia="ＭＳ 明朝" w:hAnsi="ＭＳ 明朝" w:hint="eastAsia"/>
          <w:szCs w:val="21"/>
        </w:rPr>
        <w:t>※</w:t>
      </w:r>
      <w:r w:rsidR="00DE1ABA" w:rsidRPr="00DE1ABA">
        <w:rPr>
          <w:rFonts w:ascii="ＭＳ ゴシック" w:eastAsia="ＭＳ ゴシック" w:hAnsi="ＭＳ ゴシック" w:hint="eastAsia"/>
          <w:szCs w:val="21"/>
          <w:u w:val="double"/>
        </w:rPr>
        <w:t>キット配布</w:t>
      </w:r>
      <w:r w:rsidR="00DE1ABA">
        <w:rPr>
          <w:rFonts w:ascii="ＭＳ ゴシック" w:eastAsia="ＭＳ ゴシック" w:hAnsi="ＭＳ ゴシック" w:hint="eastAsia"/>
          <w:szCs w:val="21"/>
          <w:u w:val="double"/>
        </w:rPr>
        <w:t>元の</w:t>
      </w:r>
      <w:r w:rsidR="00595965" w:rsidRPr="00DE1ABA">
        <w:rPr>
          <w:rFonts w:ascii="ＭＳ ゴシック" w:eastAsia="ＭＳ ゴシック" w:hAnsi="ＭＳ ゴシック" w:hint="eastAsia"/>
          <w:szCs w:val="21"/>
          <w:u w:val="double"/>
        </w:rPr>
        <w:t>医療機関</w:t>
      </w:r>
      <w:r w:rsidR="00DE1ABA" w:rsidRPr="00DE1ABA">
        <w:rPr>
          <w:rFonts w:ascii="ＭＳ ゴシック" w:eastAsia="ＭＳ ゴシック" w:hAnsi="ＭＳ ゴシック" w:hint="eastAsia"/>
          <w:szCs w:val="21"/>
          <w:u w:val="double"/>
        </w:rPr>
        <w:t>へのお問合せはお控えください</w:t>
      </w:r>
      <w:r w:rsidR="00595965" w:rsidRPr="00DE1ABA">
        <w:rPr>
          <w:rFonts w:ascii="ＭＳ ゴシック" w:eastAsia="ＭＳ ゴシック" w:hAnsi="ＭＳ ゴシック" w:hint="eastAsia"/>
          <w:szCs w:val="21"/>
          <w:u w:val="double"/>
        </w:rPr>
        <w:t>。</w:t>
      </w:r>
    </w:p>
    <w:p w:rsidR="006E744E" w:rsidRPr="00101824" w:rsidRDefault="006E744E" w:rsidP="00E42645">
      <w:pPr>
        <w:ind w:left="210" w:hangingChars="100" w:hanging="210"/>
        <w:rPr>
          <w:rFonts w:ascii="ＭＳ 明朝" w:eastAsia="ＭＳ 明朝" w:hAnsi="ＭＳ 明朝"/>
          <w:szCs w:val="21"/>
        </w:rPr>
      </w:pPr>
    </w:p>
    <w:p w:rsidR="00101824" w:rsidRPr="007A6B88" w:rsidRDefault="00101824" w:rsidP="00101824">
      <w:pPr>
        <w:ind w:left="221" w:hangingChars="100" w:hanging="221"/>
        <w:rPr>
          <w:rFonts w:ascii="ＭＳ ゴシック" w:eastAsia="ＭＳ ゴシック" w:hAnsi="ＭＳ ゴシック"/>
          <w:sz w:val="22"/>
          <w:szCs w:val="32"/>
        </w:rPr>
      </w:pPr>
      <w:r w:rsidRPr="007A6B88">
        <w:rPr>
          <w:rFonts w:ascii="ＭＳ ゴシック" w:eastAsia="ＭＳ ゴシック" w:hAnsi="ＭＳ ゴシック" w:hint="eastAsia"/>
          <w:b/>
          <w:bCs/>
          <w:sz w:val="22"/>
          <w:szCs w:val="32"/>
          <w:bdr w:val="single" w:sz="4" w:space="0" w:color="auto"/>
        </w:rPr>
        <w:t>検査結果が</w:t>
      </w:r>
      <w:r w:rsidRPr="007A6B88">
        <w:rPr>
          <w:rFonts w:ascii="ＭＳ ゴシック" w:eastAsia="ＭＳ ゴシック" w:hAnsi="ＭＳ ゴシック" w:hint="eastAsia"/>
          <w:b/>
          <w:bCs/>
          <w:sz w:val="22"/>
          <w:szCs w:val="32"/>
          <w:u w:val="single"/>
          <w:bdr w:val="single" w:sz="4" w:space="0" w:color="auto"/>
        </w:rPr>
        <w:t>陽性</w:t>
      </w:r>
      <w:r w:rsidRPr="007A6B88">
        <w:rPr>
          <w:rFonts w:ascii="ＭＳ ゴシック" w:eastAsia="ＭＳ ゴシック" w:hAnsi="ＭＳ ゴシック" w:hint="eastAsia"/>
          <w:b/>
          <w:bCs/>
          <w:sz w:val="22"/>
          <w:szCs w:val="32"/>
          <w:bdr w:val="single" w:sz="4" w:space="0" w:color="auto"/>
        </w:rPr>
        <w:t>だった場合</w:t>
      </w:r>
    </w:p>
    <w:p w:rsidR="006E744E" w:rsidRDefault="00101824" w:rsidP="00101824">
      <w:pPr>
        <w:ind w:firstLineChars="100" w:firstLine="210"/>
        <w:rPr>
          <w:rFonts w:ascii="ＭＳ 明朝" w:eastAsia="ＭＳ 明朝" w:hAnsi="ＭＳ 明朝"/>
          <w:szCs w:val="32"/>
        </w:rPr>
      </w:pPr>
      <w:r w:rsidRPr="00101824">
        <w:rPr>
          <w:rFonts w:ascii="ＭＳ 明朝" w:eastAsia="ＭＳ 明朝" w:hAnsi="ＭＳ 明朝"/>
          <w:szCs w:val="32"/>
        </w:rPr>
        <w:t>この検査自体は確定診断にはなりません</w:t>
      </w:r>
      <w:r w:rsidR="006E744E">
        <w:rPr>
          <w:rFonts w:ascii="ＭＳ 明朝" w:eastAsia="ＭＳ 明朝" w:hAnsi="ＭＳ 明朝" w:hint="eastAsia"/>
          <w:szCs w:val="32"/>
        </w:rPr>
        <w:t>。</w:t>
      </w:r>
    </w:p>
    <w:p w:rsidR="006E744E" w:rsidRDefault="00101824" w:rsidP="00101824">
      <w:pPr>
        <w:ind w:firstLineChars="100" w:firstLine="210"/>
        <w:rPr>
          <w:rFonts w:ascii="ＭＳ 明朝" w:eastAsia="ＭＳ 明朝" w:hAnsi="ＭＳ 明朝"/>
          <w:szCs w:val="32"/>
        </w:rPr>
      </w:pPr>
      <w:r w:rsidRPr="006E744E">
        <w:rPr>
          <w:rFonts w:ascii="ＭＳ 明朝" w:eastAsia="ＭＳ 明朝" w:hAnsi="ＭＳ 明朝"/>
          <w:szCs w:val="32"/>
        </w:rPr>
        <w:t>結果が陽性の場合は、</w:t>
      </w:r>
      <w:r w:rsidR="006E744E" w:rsidRPr="006E744E">
        <w:rPr>
          <w:rFonts w:ascii="ＭＳ 明朝" w:eastAsia="ＭＳ 明朝" w:hAnsi="ＭＳ 明朝" w:hint="eastAsia"/>
          <w:szCs w:val="32"/>
        </w:rPr>
        <w:t>以下のとおり御対応ください。</w:t>
      </w:r>
    </w:p>
    <w:p w:rsidR="00EA53BD" w:rsidRDefault="00EA53BD" w:rsidP="00EA53BD">
      <w:pPr>
        <w:ind w:leftChars="100" w:left="420" w:hangingChars="100" w:hanging="210"/>
        <w:rPr>
          <w:rFonts w:ascii="ＭＳ 明朝" w:eastAsia="ＭＳ 明朝" w:hAnsi="ＭＳ 明朝"/>
        </w:rPr>
      </w:pPr>
      <w:r>
        <w:rPr>
          <w:rFonts w:ascii="ＭＳ 明朝" w:eastAsia="ＭＳ 明朝" w:hAnsi="ＭＳ 明朝" w:hint="eastAsia"/>
        </w:rPr>
        <w:t xml:space="preserve">①　</w:t>
      </w:r>
      <w:r w:rsidRPr="002240F0">
        <w:rPr>
          <w:rFonts w:ascii="ＭＳ 明朝" w:eastAsia="ＭＳ 明朝" w:hAnsi="ＭＳ 明朝" w:hint="eastAsia"/>
        </w:rPr>
        <w:t>東京都陽性者登録センター</w:t>
      </w:r>
      <w:r>
        <w:rPr>
          <w:rFonts w:ascii="ＭＳ 明朝" w:eastAsia="ＭＳ 明朝" w:hAnsi="ＭＳ 明朝" w:hint="eastAsia"/>
        </w:rPr>
        <w:t>（※）に登録申請</w:t>
      </w:r>
      <w:r w:rsidRPr="00627CA4">
        <w:rPr>
          <w:rFonts w:ascii="ＭＳ 明朝" w:eastAsia="ＭＳ 明朝" w:hAnsi="ＭＳ 明朝" w:hint="eastAsia"/>
          <w:kern w:val="0"/>
          <w:u w:val="double"/>
        </w:rPr>
        <w:t>（</w:t>
      </w:r>
      <w:r w:rsidR="0019376A">
        <w:rPr>
          <w:rFonts w:ascii="ＭＳ 明朝" w:eastAsia="ＭＳ 明朝" w:hAnsi="ＭＳ 明朝" w:hint="eastAsia"/>
          <w:kern w:val="0"/>
          <w:u w:val="double"/>
        </w:rPr>
        <w:t>２０代</w:t>
      </w:r>
      <w:r w:rsidR="00422FFB">
        <w:rPr>
          <w:rFonts w:ascii="ＭＳ 明朝" w:eastAsia="ＭＳ 明朝" w:hAnsi="ＭＳ 明朝" w:hint="eastAsia"/>
          <w:kern w:val="0"/>
          <w:u w:val="double"/>
        </w:rPr>
        <w:t>～４</w:t>
      </w:r>
      <w:r w:rsidR="0019376A">
        <w:rPr>
          <w:rFonts w:ascii="ＭＳ 明朝" w:eastAsia="ＭＳ 明朝" w:hAnsi="ＭＳ 明朝" w:hint="eastAsia"/>
          <w:kern w:val="0"/>
          <w:u w:val="double"/>
        </w:rPr>
        <w:t>０代</w:t>
      </w:r>
      <w:r w:rsidR="00F935F0">
        <w:rPr>
          <w:rFonts w:ascii="ＭＳ 明朝" w:eastAsia="ＭＳ 明朝" w:hAnsi="ＭＳ 明朝" w:hint="eastAsia"/>
          <w:kern w:val="0"/>
          <w:u w:val="double"/>
        </w:rPr>
        <w:t>（＊）</w:t>
      </w:r>
      <w:r w:rsidR="0019376A">
        <w:rPr>
          <w:rFonts w:ascii="ＭＳ 明朝" w:eastAsia="ＭＳ 明朝" w:hAnsi="ＭＳ 明朝" w:hint="eastAsia"/>
          <w:kern w:val="0"/>
          <w:u w:val="double"/>
        </w:rPr>
        <w:t>で重症化リスクの少ない方が対象</w:t>
      </w:r>
      <w:r w:rsidRPr="00627CA4">
        <w:rPr>
          <w:rFonts w:ascii="ＭＳ 明朝" w:eastAsia="ＭＳ 明朝" w:hAnsi="ＭＳ 明朝" w:hint="eastAsia"/>
          <w:kern w:val="0"/>
          <w:u w:val="double"/>
        </w:rPr>
        <w:t>）</w:t>
      </w:r>
      <w:r w:rsidRPr="00627CA4">
        <w:rPr>
          <w:rFonts w:ascii="ＭＳ 明朝" w:eastAsia="ＭＳ 明朝" w:hAnsi="ＭＳ 明朝" w:hint="eastAsia"/>
          <w:u w:val="double"/>
        </w:rPr>
        <w:t>」</w:t>
      </w:r>
      <w:r w:rsidR="0019376A" w:rsidRPr="0019376A">
        <w:rPr>
          <w:rFonts w:ascii="ＭＳ 明朝" w:eastAsia="ＭＳ 明朝" w:hAnsi="ＭＳ 明朝" w:hint="eastAsia"/>
        </w:rPr>
        <w:t>＊</w:t>
      </w:r>
      <w:r w:rsidR="007A5DAC">
        <w:rPr>
          <w:rFonts w:ascii="ＭＳ 明朝" w:eastAsia="ＭＳ 明朝" w:hAnsi="ＭＳ 明朝" w:hint="eastAsia"/>
        </w:rPr>
        <w:t>1972</w:t>
      </w:r>
      <w:r w:rsidR="00F935F0" w:rsidRPr="00F935F0">
        <w:rPr>
          <w:rFonts w:ascii="ＭＳ 明朝" w:eastAsia="ＭＳ 明朝" w:hAnsi="ＭＳ 明朝" w:hint="eastAsia"/>
        </w:rPr>
        <w:t>年４月２日～</w:t>
      </w:r>
      <w:r w:rsidR="007A5DAC">
        <w:rPr>
          <w:rFonts w:ascii="ＭＳ 明朝" w:eastAsia="ＭＳ 明朝" w:hAnsi="ＭＳ 明朝" w:hint="eastAsia"/>
        </w:rPr>
        <w:t>2003</w:t>
      </w:r>
      <w:bookmarkStart w:id="0" w:name="_GoBack"/>
      <w:bookmarkEnd w:id="0"/>
      <w:r w:rsidR="00F935F0" w:rsidRPr="00F935F0">
        <w:rPr>
          <w:rFonts w:ascii="ＭＳ 明朝" w:eastAsia="ＭＳ 明朝" w:hAnsi="ＭＳ 明朝" w:hint="eastAsia"/>
        </w:rPr>
        <w:t>年４月１日生まれの方（２０歳</w:t>
      </w:r>
      <w:r w:rsidR="00F935F0">
        <w:rPr>
          <w:rFonts w:ascii="ＭＳ 明朝" w:eastAsia="ＭＳ 明朝" w:hAnsi="ＭＳ 明朝" w:hint="eastAsia"/>
        </w:rPr>
        <w:t>～</w:t>
      </w:r>
      <w:r w:rsidR="00F935F0" w:rsidRPr="00F935F0">
        <w:rPr>
          <w:rFonts w:ascii="ＭＳ 明朝" w:eastAsia="ＭＳ 明朝" w:hAnsi="ＭＳ 明朝" w:hint="eastAsia"/>
        </w:rPr>
        <w:t>４９歳の方）</w:t>
      </w:r>
      <w:r w:rsidR="00F935F0">
        <w:rPr>
          <w:rFonts w:ascii="ＭＳ 明朝" w:eastAsia="ＭＳ 明朝" w:hAnsi="ＭＳ 明朝" w:hint="eastAsia"/>
        </w:rPr>
        <w:t>。</w:t>
      </w:r>
      <w:r w:rsidR="0019376A">
        <w:rPr>
          <w:rFonts w:ascii="ＭＳ 明朝" w:eastAsia="ＭＳ 明朝" w:hAnsi="ＭＳ 明朝" w:hint="eastAsia"/>
        </w:rPr>
        <w:t>令和４年８月</w:t>
      </w:r>
      <w:r w:rsidR="00422FFB">
        <w:rPr>
          <w:rFonts w:ascii="ＭＳ 明朝" w:eastAsia="ＭＳ 明朝" w:hAnsi="ＭＳ 明朝" w:hint="eastAsia"/>
        </w:rPr>
        <w:t>１３</w:t>
      </w:r>
      <w:r w:rsidR="0019376A">
        <w:rPr>
          <w:rFonts w:ascii="ＭＳ 明朝" w:eastAsia="ＭＳ 明朝" w:hAnsi="ＭＳ 明朝" w:hint="eastAsia"/>
        </w:rPr>
        <w:t>日</w:t>
      </w:r>
      <w:r w:rsidR="00422FFB">
        <w:rPr>
          <w:rFonts w:ascii="ＭＳ 明朝" w:eastAsia="ＭＳ 明朝" w:hAnsi="ＭＳ 明朝" w:hint="eastAsia"/>
        </w:rPr>
        <w:t>（土）</w:t>
      </w:r>
      <w:r w:rsidR="00747031">
        <w:rPr>
          <w:rFonts w:ascii="ＭＳ 明朝" w:eastAsia="ＭＳ 明朝" w:hAnsi="ＭＳ 明朝" w:hint="eastAsia"/>
        </w:rPr>
        <w:t>午前９時</w:t>
      </w:r>
      <w:r w:rsidR="0019376A">
        <w:rPr>
          <w:rFonts w:ascii="ＭＳ 明朝" w:eastAsia="ＭＳ 明朝" w:hAnsi="ＭＳ 明朝" w:hint="eastAsia"/>
        </w:rPr>
        <w:t>から</w:t>
      </w:r>
      <w:r w:rsidR="00422FFB">
        <w:rPr>
          <w:rFonts w:ascii="ＭＳ 明朝" w:eastAsia="ＭＳ 明朝" w:hAnsi="ＭＳ 明朝" w:hint="eastAsia"/>
        </w:rPr>
        <w:t>４</w:t>
      </w:r>
      <w:r w:rsidR="0019376A">
        <w:rPr>
          <w:rFonts w:ascii="ＭＳ 明朝" w:eastAsia="ＭＳ 明朝" w:hAnsi="ＭＳ 明朝" w:hint="eastAsia"/>
        </w:rPr>
        <w:t>０代の方も対象になりま</w:t>
      </w:r>
      <w:r w:rsidR="00422FFB">
        <w:rPr>
          <w:rFonts w:ascii="ＭＳ 明朝" w:eastAsia="ＭＳ 明朝" w:hAnsi="ＭＳ 明朝" w:hint="eastAsia"/>
        </w:rPr>
        <w:t>す</w:t>
      </w:r>
      <w:r w:rsidR="0019376A">
        <w:rPr>
          <w:rFonts w:ascii="ＭＳ 明朝" w:eastAsia="ＭＳ 明朝" w:hAnsi="ＭＳ 明朝" w:hint="eastAsia"/>
        </w:rPr>
        <w:t>。</w:t>
      </w:r>
    </w:p>
    <w:p w:rsidR="00EA53BD" w:rsidRPr="006E744E" w:rsidRDefault="00EA53BD" w:rsidP="00EA53BD">
      <w:pPr>
        <w:ind w:leftChars="100" w:left="420" w:hangingChars="100" w:hanging="210"/>
        <w:rPr>
          <w:rFonts w:ascii="ＭＳ 明朝" w:eastAsia="ＭＳ 明朝" w:hAnsi="ＭＳ 明朝"/>
          <w:szCs w:val="32"/>
        </w:rPr>
      </w:pPr>
      <w:r>
        <w:rPr>
          <w:rFonts w:ascii="ＭＳ 明朝" w:eastAsia="ＭＳ 明朝" w:hAnsi="ＭＳ 明朝" w:hint="eastAsia"/>
        </w:rPr>
        <w:t>又は</w:t>
      </w:r>
    </w:p>
    <w:p w:rsidR="006E744E" w:rsidRDefault="00EA53BD" w:rsidP="006E744E">
      <w:pPr>
        <w:ind w:firstLineChars="100" w:firstLine="210"/>
        <w:rPr>
          <w:rFonts w:ascii="ＭＳ 明朝" w:eastAsia="ＭＳ 明朝" w:hAnsi="ＭＳ 明朝"/>
        </w:rPr>
      </w:pPr>
      <w:r>
        <w:rPr>
          <w:rFonts w:ascii="ＭＳ 明朝" w:eastAsia="ＭＳ 明朝" w:hAnsi="ＭＳ 明朝" w:hint="eastAsia"/>
        </w:rPr>
        <w:t>②　診療・検査医療機関等に</w:t>
      </w:r>
      <w:r w:rsidR="006E744E">
        <w:rPr>
          <w:rFonts w:ascii="ＭＳ 明朝" w:eastAsia="ＭＳ 明朝" w:hAnsi="ＭＳ 明朝" w:hint="eastAsia"/>
        </w:rPr>
        <w:t>改めて</w:t>
      </w:r>
      <w:r>
        <w:rPr>
          <w:rFonts w:ascii="ＭＳ 明朝" w:eastAsia="ＭＳ 明朝" w:hAnsi="ＭＳ 明朝" w:hint="eastAsia"/>
        </w:rPr>
        <w:t>相談・必要に応じて</w:t>
      </w:r>
      <w:r w:rsidR="006E744E">
        <w:rPr>
          <w:rFonts w:ascii="ＭＳ 明朝" w:eastAsia="ＭＳ 明朝" w:hAnsi="ＭＳ 明朝" w:hint="eastAsia"/>
        </w:rPr>
        <w:t>受診</w:t>
      </w:r>
    </w:p>
    <w:p w:rsidR="00D45A4B" w:rsidRDefault="00D45A4B" w:rsidP="006E744E">
      <w:pPr>
        <w:ind w:leftChars="100" w:left="420" w:hangingChars="100" w:hanging="210"/>
        <w:rPr>
          <w:rFonts w:ascii="ＭＳ 明朝" w:eastAsia="ＭＳ 明朝" w:hAnsi="ＭＳ 明朝"/>
          <w:szCs w:val="32"/>
        </w:rPr>
      </w:pPr>
    </w:p>
    <w:p w:rsidR="00101824" w:rsidRPr="00101824" w:rsidRDefault="003B0E6D" w:rsidP="00101824">
      <w:pPr>
        <w:ind w:firstLineChars="100" w:firstLine="240"/>
        <w:rPr>
          <w:rFonts w:ascii="ＭＳ 明朝" w:eastAsia="ＭＳ 明朝" w:hAnsi="ＭＳ 明朝"/>
          <w:szCs w:val="32"/>
        </w:rPr>
      </w:pPr>
      <w:r w:rsidRPr="00394846">
        <w:rPr>
          <w:rFonts w:ascii="メイリオ" w:eastAsia="メイリオ" w:hAnsi="メイリオ"/>
          <w:b/>
          <w:noProof/>
          <w:sz w:val="24"/>
        </w:rPr>
        <w:drawing>
          <wp:anchor distT="0" distB="0" distL="114300" distR="114300" simplePos="0" relativeHeight="251665408" behindDoc="0" locked="0" layoutInCell="1" allowOverlap="1" wp14:anchorId="3578DCC2" wp14:editId="78B9D11F">
            <wp:simplePos x="0" y="0"/>
            <wp:positionH relativeFrom="column">
              <wp:posOffset>4472940</wp:posOffset>
            </wp:positionH>
            <wp:positionV relativeFrom="paragraph">
              <wp:posOffset>357505</wp:posOffset>
            </wp:positionV>
            <wp:extent cx="1447800" cy="1447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コード2.png"/>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00101824" w:rsidRPr="00101824">
        <w:rPr>
          <w:rFonts w:ascii="ＭＳ 明朝" w:eastAsia="ＭＳ 明朝" w:hAnsi="ＭＳ 明朝"/>
          <w:szCs w:val="32"/>
        </w:rPr>
        <w:t>医師の判断で受診時に再度検査を行わず、この検査の</w:t>
      </w:r>
      <w:r w:rsidR="00101824" w:rsidRPr="00101824">
        <w:rPr>
          <w:rFonts w:ascii="ＭＳ 明朝" w:eastAsia="ＭＳ 明朝" w:hAnsi="ＭＳ 明朝" w:hint="eastAsia"/>
          <w:szCs w:val="32"/>
        </w:rPr>
        <w:t>結果を確定診断に用いる場合があります。</w:t>
      </w:r>
      <w:r w:rsidR="006E744E">
        <w:rPr>
          <w:rFonts w:ascii="ＭＳ 明朝" w:eastAsia="ＭＳ 明朝" w:hAnsi="ＭＳ 明朝" w:hint="eastAsia"/>
          <w:szCs w:val="32"/>
        </w:rPr>
        <w:t>そのため、</w:t>
      </w:r>
      <w:r w:rsidR="00101824" w:rsidRPr="00101824">
        <w:rPr>
          <w:rFonts w:ascii="ＭＳ 明朝" w:eastAsia="ＭＳ 明朝" w:hAnsi="ＭＳ 明朝" w:hint="eastAsia"/>
          <w:szCs w:val="32"/>
        </w:rPr>
        <w:t>検査結果</w:t>
      </w:r>
      <w:r w:rsidR="00D45A4B">
        <w:rPr>
          <w:rFonts w:ascii="ＭＳ 明朝" w:eastAsia="ＭＳ 明朝" w:hAnsi="ＭＳ 明朝" w:hint="eastAsia"/>
          <w:szCs w:val="32"/>
        </w:rPr>
        <w:t>を</w:t>
      </w:r>
      <w:r w:rsidR="00D45A4B" w:rsidRPr="00E14285">
        <w:rPr>
          <w:rFonts w:ascii="ＭＳ 明朝" w:eastAsia="ＭＳ 明朝" w:hAnsi="ＭＳ 明朝" w:hint="eastAsia"/>
        </w:rPr>
        <w:t>スマートフォンなどで画像として保存し、</w:t>
      </w:r>
      <w:r w:rsidR="00D45A4B">
        <w:rPr>
          <w:rFonts w:ascii="ＭＳ 明朝" w:eastAsia="ＭＳ 明朝" w:hAnsi="ＭＳ 明朝" w:hint="eastAsia"/>
        </w:rPr>
        <w:t>受診時（登録時）に</w:t>
      </w:r>
      <w:r w:rsidR="00D45A4B" w:rsidRPr="000B3EE0">
        <w:rPr>
          <w:rFonts w:ascii="ＭＳ 明朝" w:eastAsia="ＭＳ 明朝" w:hAnsi="ＭＳ 明朝" w:hint="eastAsia"/>
        </w:rPr>
        <w:t>提示できるよう</w:t>
      </w:r>
      <w:r w:rsidR="00101824" w:rsidRPr="00101824">
        <w:rPr>
          <w:rFonts w:ascii="ＭＳ 明朝" w:eastAsia="ＭＳ 明朝" w:hAnsi="ＭＳ 明朝" w:hint="eastAsia"/>
          <w:szCs w:val="32"/>
        </w:rPr>
        <w:t>にしておいてください。</w:t>
      </w:r>
    </w:p>
    <w:p w:rsidR="00101824" w:rsidRDefault="00101824" w:rsidP="00101824">
      <w:pPr>
        <w:ind w:left="210" w:hangingChars="100" w:hanging="210"/>
        <w:rPr>
          <w:rFonts w:ascii="ＭＳ 明朝" w:eastAsia="ＭＳ 明朝" w:hAnsi="ＭＳ 明朝"/>
          <w:szCs w:val="32"/>
        </w:rPr>
      </w:pPr>
    </w:p>
    <w:p w:rsidR="00EA53BD" w:rsidRDefault="00EA53BD" w:rsidP="00101824">
      <w:pPr>
        <w:ind w:left="210" w:hangingChars="100" w:hanging="210"/>
        <w:rPr>
          <w:rFonts w:ascii="ＭＳ 明朝" w:eastAsia="ＭＳ 明朝" w:hAnsi="ＭＳ 明朝"/>
          <w:szCs w:val="32"/>
        </w:rPr>
      </w:pPr>
      <w:r>
        <w:rPr>
          <w:rFonts w:ascii="ＭＳ 明朝" w:eastAsia="ＭＳ 明朝" w:hAnsi="ＭＳ 明朝" w:hint="eastAsia"/>
          <w:szCs w:val="32"/>
        </w:rPr>
        <w:t>（※参考）</w:t>
      </w:r>
    </w:p>
    <w:p w:rsidR="00EA53BD" w:rsidRDefault="00EA53BD" w:rsidP="00EA53BD">
      <w:pPr>
        <w:ind w:leftChars="100" w:left="210" w:firstLineChars="100" w:firstLine="210"/>
        <w:rPr>
          <w:rFonts w:ascii="ＭＳ 明朝" w:eastAsia="ＭＳ 明朝" w:hAnsi="ＭＳ 明朝"/>
          <w:szCs w:val="32"/>
        </w:rPr>
      </w:pPr>
      <w:r w:rsidRPr="00EA53BD">
        <w:rPr>
          <w:rFonts w:ascii="ＭＳ 明朝" w:eastAsia="ＭＳ 明朝" w:hAnsi="ＭＳ 明朝" w:hint="eastAsia"/>
          <w:color w:val="000000" w:themeColor="text1"/>
          <w:szCs w:val="32"/>
        </w:rPr>
        <w:t>東京都陽性者登録センター</w:t>
      </w:r>
    </w:p>
    <w:p w:rsidR="003B0E6D" w:rsidRPr="00627CA4" w:rsidRDefault="00EA53BD" w:rsidP="00101824">
      <w:pPr>
        <w:ind w:left="210" w:hangingChars="100" w:hanging="210"/>
        <w:rPr>
          <w:rFonts w:ascii="ＭＳ 明朝" w:eastAsia="ＭＳ 明朝" w:hAnsi="ＭＳ 明朝"/>
          <w:szCs w:val="32"/>
          <w:u w:val="double"/>
        </w:rPr>
      </w:pPr>
      <w:r>
        <w:rPr>
          <w:rFonts w:ascii="ＭＳ 明朝" w:eastAsia="ＭＳ 明朝" w:hAnsi="ＭＳ 明朝" w:hint="eastAsia"/>
          <w:szCs w:val="32"/>
        </w:rPr>
        <w:t xml:space="preserve">　　</w:t>
      </w:r>
      <w:r w:rsidRPr="00627CA4">
        <w:rPr>
          <w:rFonts w:ascii="ＭＳ 明朝" w:eastAsia="ＭＳ 明朝" w:hAnsi="ＭＳ 明朝" w:hint="eastAsia"/>
          <w:szCs w:val="32"/>
          <w:u w:val="double"/>
        </w:rPr>
        <w:t>対象者の要件など、詳細は東京都ホームページで確認してください。</w:t>
      </w:r>
      <w:r w:rsidRPr="00627CA4">
        <w:rPr>
          <w:rFonts w:ascii="ＭＳ 明朝" w:eastAsia="ＭＳ 明朝" w:hAnsi="ＭＳ 明朝" w:hint="eastAsia"/>
          <w:szCs w:val="32"/>
        </w:rPr>
        <w:t xml:space="preserve">　</w:t>
      </w:r>
    </w:p>
    <w:p w:rsidR="00EA53BD" w:rsidRDefault="00EA53BD" w:rsidP="00101824">
      <w:pPr>
        <w:ind w:left="210" w:hangingChars="100" w:hanging="210"/>
        <w:rPr>
          <w:rFonts w:ascii="ＭＳ 明朝" w:eastAsia="ＭＳ 明朝" w:hAnsi="ＭＳ 明朝"/>
          <w:szCs w:val="32"/>
        </w:rPr>
      </w:pPr>
      <w:r>
        <w:rPr>
          <w:rFonts w:ascii="ＭＳ 明朝" w:eastAsia="ＭＳ 明朝" w:hAnsi="ＭＳ 明朝" w:hint="eastAsia"/>
          <w:szCs w:val="32"/>
        </w:rPr>
        <w:t xml:space="preserve">　</w:t>
      </w:r>
    </w:p>
    <w:p w:rsidR="00EA53BD" w:rsidRDefault="00EA53BD" w:rsidP="00101824">
      <w:pPr>
        <w:ind w:left="210" w:hangingChars="100" w:hanging="210"/>
        <w:rPr>
          <w:rFonts w:ascii="ＭＳ 明朝" w:eastAsia="ＭＳ 明朝" w:hAnsi="ＭＳ 明朝"/>
          <w:szCs w:val="32"/>
        </w:rPr>
      </w:pPr>
      <w:r>
        <w:rPr>
          <w:rFonts w:ascii="ＭＳ 明朝" w:eastAsia="ＭＳ 明朝" w:hAnsi="ＭＳ 明朝" w:hint="eastAsia"/>
          <w:szCs w:val="32"/>
        </w:rPr>
        <w:t xml:space="preserve">　　　　　</w:t>
      </w:r>
      <w:r w:rsidRPr="00EA53BD">
        <w:rPr>
          <w:rFonts w:ascii="ＭＳ 明朝" w:eastAsia="ＭＳ 明朝" w:hAnsi="ＭＳ 明朝"/>
          <w:szCs w:val="32"/>
        </w:rPr>
        <w:t>https://www.fukushihoken.metro.tokyo.lg.jp/iryo/kansen/corona_portal/shien/youseitouroku.html</w:t>
      </w:r>
    </w:p>
    <w:p w:rsidR="006E744E" w:rsidRPr="00101824" w:rsidRDefault="006E744E" w:rsidP="00101824">
      <w:pPr>
        <w:ind w:left="210" w:hangingChars="100" w:hanging="210"/>
        <w:rPr>
          <w:rFonts w:ascii="ＭＳ 明朝" w:eastAsia="ＭＳ 明朝" w:hAnsi="ＭＳ 明朝"/>
          <w:szCs w:val="32"/>
        </w:rPr>
      </w:pPr>
    </w:p>
    <w:p w:rsidR="007A6B88" w:rsidRPr="005373E4" w:rsidRDefault="00101824" w:rsidP="007A6B88">
      <w:pPr>
        <w:ind w:left="221" w:hangingChars="100" w:hanging="221"/>
        <w:rPr>
          <w:rFonts w:ascii="ＭＳ ゴシック" w:eastAsia="ＭＳ ゴシック" w:hAnsi="ＭＳ ゴシック"/>
          <w:sz w:val="22"/>
          <w:szCs w:val="32"/>
        </w:rPr>
      </w:pPr>
      <w:r w:rsidRPr="005373E4">
        <w:rPr>
          <w:rFonts w:ascii="ＭＳ ゴシック" w:eastAsia="ＭＳ ゴシック" w:hAnsi="ＭＳ ゴシック" w:hint="eastAsia"/>
          <w:b/>
          <w:bCs/>
          <w:sz w:val="22"/>
          <w:szCs w:val="32"/>
          <w:bdr w:val="single" w:sz="4" w:space="0" w:color="auto"/>
        </w:rPr>
        <w:t>検査結果が陰性だった場合</w:t>
      </w:r>
    </w:p>
    <w:p w:rsidR="00101824" w:rsidRPr="00101824" w:rsidRDefault="00101824" w:rsidP="007A6B88">
      <w:pPr>
        <w:ind w:firstLineChars="100" w:firstLine="210"/>
        <w:rPr>
          <w:rFonts w:ascii="ＭＳ 明朝" w:eastAsia="ＭＳ 明朝" w:hAnsi="ＭＳ 明朝"/>
          <w:szCs w:val="32"/>
        </w:rPr>
      </w:pPr>
      <w:r w:rsidRPr="00101824">
        <w:rPr>
          <w:rFonts w:ascii="ＭＳ 明朝" w:eastAsia="ＭＳ 明朝" w:hAnsi="ＭＳ 明朝" w:hint="eastAsia"/>
          <w:szCs w:val="32"/>
        </w:rPr>
        <w:t>この検査の結果が「陰性」でも、感染している可能性を否定するものではありません。マスク着用や手指消毒等、感染予防策を徹底し、症状が続いたり悪化したりした際には、医療機関を受診してください。</w:t>
      </w:r>
    </w:p>
    <w:sectPr w:rsidR="00101824" w:rsidRPr="00101824" w:rsidSect="000646D3">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84" w:rsidRDefault="00E07484" w:rsidP="00E07484">
      <w:r>
        <w:separator/>
      </w:r>
    </w:p>
  </w:endnote>
  <w:endnote w:type="continuationSeparator" w:id="0">
    <w:p w:rsidR="00E07484" w:rsidRDefault="00E07484" w:rsidP="00E0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84" w:rsidRDefault="00E07484" w:rsidP="00E07484">
      <w:r>
        <w:separator/>
      </w:r>
    </w:p>
  </w:footnote>
  <w:footnote w:type="continuationSeparator" w:id="0">
    <w:p w:rsidR="00E07484" w:rsidRDefault="00E07484" w:rsidP="00E07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8A"/>
    <w:rsid w:val="000646D3"/>
    <w:rsid w:val="00101824"/>
    <w:rsid w:val="0019376A"/>
    <w:rsid w:val="002402E9"/>
    <w:rsid w:val="00364C8A"/>
    <w:rsid w:val="003B0E6D"/>
    <w:rsid w:val="004179AE"/>
    <w:rsid w:val="00422FFB"/>
    <w:rsid w:val="004A193D"/>
    <w:rsid w:val="004A5857"/>
    <w:rsid w:val="00507593"/>
    <w:rsid w:val="005373E4"/>
    <w:rsid w:val="00556A0B"/>
    <w:rsid w:val="00595965"/>
    <w:rsid w:val="00627CA4"/>
    <w:rsid w:val="00653BE8"/>
    <w:rsid w:val="006E744E"/>
    <w:rsid w:val="00736E8B"/>
    <w:rsid w:val="00742FCA"/>
    <w:rsid w:val="00747031"/>
    <w:rsid w:val="00764433"/>
    <w:rsid w:val="007A5DAC"/>
    <w:rsid w:val="007A6B88"/>
    <w:rsid w:val="007D0D6A"/>
    <w:rsid w:val="007D1782"/>
    <w:rsid w:val="00B2141B"/>
    <w:rsid w:val="00B22A61"/>
    <w:rsid w:val="00CF125E"/>
    <w:rsid w:val="00D05F55"/>
    <w:rsid w:val="00D111F6"/>
    <w:rsid w:val="00D16768"/>
    <w:rsid w:val="00D34207"/>
    <w:rsid w:val="00D45A4B"/>
    <w:rsid w:val="00D713B5"/>
    <w:rsid w:val="00DE1ABA"/>
    <w:rsid w:val="00E07484"/>
    <w:rsid w:val="00E42645"/>
    <w:rsid w:val="00E86933"/>
    <w:rsid w:val="00EA53BD"/>
    <w:rsid w:val="00F935F0"/>
    <w:rsid w:val="00FE0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8DED1B-9477-44F5-BABF-70DFF4FF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484"/>
    <w:pPr>
      <w:tabs>
        <w:tab w:val="center" w:pos="4252"/>
        <w:tab w:val="right" w:pos="8504"/>
      </w:tabs>
      <w:snapToGrid w:val="0"/>
    </w:pPr>
  </w:style>
  <w:style w:type="character" w:customStyle="1" w:styleId="a4">
    <w:name w:val="ヘッダー (文字)"/>
    <w:basedOn w:val="a0"/>
    <w:link w:val="a3"/>
    <w:uiPriority w:val="99"/>
    <w:rsid w:val="00E07484"/>
  </w:style>
  <w:style w:type="paragraph" w:styleId="a5">
    <w:name w:val="footer"/>
    <w:basedOn w:val="a"/>
    <w:link w:val="a6"/>
    <w:uiPriority w:val="99"/>
    <w:unhideWhenUsed/>
    <w:rsid w:val="00E07484"/>
    <w:pPr>
      <w:tabs>
        <w:tab w:val="center" w:pos="4252"/>
        <w:tab w:val="right" w:pos="8504"/>
      </w:tabs>
      <w:snapToGrid w:val="0"/>
    </w:pPr>
  </w:style>
  <w:style w:type="character" w:customStyle="1" w:styleId="a6">
    <w:name w:val="フッター (文字)"/>
    <w:basedOn w:val="a0"/>
    <w:link w:val="a5"/>
    <w:uiPriority w:val="99"/>
    <w:rsid w:val="00E07484"/>
  </w:style>
  <w:style w:type="paragraph" w:styleId="a7">
    <w:name w:val="Balloon Text"/>
    <w:basedOn w:val="a"/>
    <w:link w:val="a8"/>
    <w:uiPriority w:val="99"/>
    <w:semiHidden/>
    <w:unhideWhenUsed/>
    <w:rsid w:val="00E0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7484"/>
    <w:rPr>
      <w:rFonts w:asciiTheme="majorHAnsi" w:eastAsiaTheme="majorEastAsia" w:hAnsiTheme="majorHAnsi" w:cstheme="majorBidi"/>
      <w:sz w:val="18"/>
      <w:szCs w:val="18"/>
    </w:rPr>
  </w:style>
  <w:style w:type="table" w:styleId="a9">
    <w:name w:val="Table Grid"/>
    <w:basedOn w:val="a1"/>
    <w:uiPriority w:val="39"/>
    <w:rsid w:val="005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D17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0075">
      <w:bodyDiv w:val="1"/>
      <w:marLeft w:val="0"/>
      <w:marRight w:val="0"/>
      <w:marTop w:val="0"/>
      <w:marBottom w:val="0"/>
      <w:divBdr>
        <w:top w:val="none" w:sz="0" w:space="0" w:color="auto"/>
        <w:left w:val="none" w:sz="0" w:space="0" w:color="auto"/>
        <w:bottom w:val="none" w:sz="0" w:space="0" w:color="auto"/>
        <w:right w:val="none" w:sz="0" w:space="0" w:color="auto"/>
      </w:divBdr>
    </w:div>
    <w:div w:id="259260698">
      <w:bodyDiv w:val="1"/>
      <w:marLeft w:val="0"/>
      <w:marRight w:val="0"/>
      <w:marTop w:val="0"/>
      <w:marBottom w:val="0"/>
      <w:divBdr>
        <w:top w:val="none" w:sz="0" w:space="0" w:color="auto"/>
        <w:left w:val="none" w:sz="0" w:space="0" w:color="auto"/>
        <w:bottom w:val="none" w:sz="0" w:space="0" w:color="auto"/>
        <w:right w:val="none" w:sz="0" w:space="0" w:color="auto"/>
      </w:divBdr>
    </w:div>
    <w:div w:id="311714682">
      <w:bodyDiv w:val="1"/>
      <w:marLeft w:val="0"/>
      <w:marRight w:val="0"/>
      <w:marTop w:val="0"/>
      <w:marBottom w:val="0"/>
      <w:divBdr>
        <w:top w:val="none" w:sz="0" w:space="0" w:color="auto"/>
        <w:left w:val="none" w:sz="0" w:space="0" w:color="auto"/>
        <w:bottom w:val="none" w:sz="0" w:space="0" w:color="auto"/>
        <w:right w:val="none" w:sz="0" w:space="0" w:color="auto"/>
      </w:divBdr>
    </w:div>
    <w:div w:id="336077447">
      <w:bodyDiv w:val="1"/>
      <w:marLeft w:val="0"/>
      <w:marRight w:val="0"/>
      <w:marTop w:val="0"/>
      <w:marBottom w:val="0"/>
      <w:divBdr>
        <w:top w:val="none" w:sz="0" w:space="0" w:color="auto"/>
        <w:left w:val="none" w:sz="0" w:space="0" w:color="auto"/>
        <w:bottom w:val="none" w:sz="0" w:space="0" w:color="auto"/>
        <w:right w:val="none" w:sz="0" w:space="0" w:color="auto"/>
      </w:divBdr>
    </w:div>
    <w:div w:id="459956875">
      <w:bodyDiv w:val="1"/>
      <w:marLeft w:val="0"/>
      <w:marRight w:val="0"/>
      <w:marTop w:val="0"/>
      <w:marBottom w:val="0"/>
      <w:divBdr>
        <w:top w:val="none" w:sz="0" w:space="0" w:color="auto"/>
        <w:left w:val="none" w:sz="0" w:space="0" w:color="auto"/>
        <w:bottom w:val="none" w:sz="0" w:space="0" w:color="auto"/>
        <w:right w:val="none" w:sz="0" w:space="0" w:color="auto"/>
      </w:divBdr>
    </w:div>
    <w:div w:id="511989305">
      <w:bodyDiv w:val="1"/>
      <w:marLeft w:val="0"/>
      <w:marRight w:val="0"/>
      <w:marTop w:val="0"/>
      <w:marBottom w:val="0"/>
      <w:divBdr>
        <w:top w:val="none" w:sz="0" w:space="0" w:color="auto"/>
        <w:left w:val="none" w:sz="0" w:space="0" w:color="auto"/>
        <w:bottom w:val="none" w:sz="0" w:space="0" w:color="auto"/>
        <w:right w:val="none" w:sz="0" w:space="0" w:color="auto"/>
      </w:divBdr>
    </w:div>
    <w:div w:id="625308816">
      <w:bodyDiv w:val="1"/>
      <w:marLeft w:val="0"/>
      <w:marRight w:val="0"/>
      <w:marTop w:val="0"/>
      <w:marBottom w:val="0"/>
      <w:divBdr>
        <w:top w:val="none" w:sz="0" w:space="0" w:color="auto"/>
        <w:left w:val="none" w:sz="0" w:space="0" w:color="auto"/>
        <w:bottom w:val="none" w:sz="0" w:space="0" w:color="auto"/>
        <w:right w:val="none" w:sz="0" w:space="0" w:color="auto"/>
      </w:divBdr>
    </w:div>
    <w:div w:id="20672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E14F-6476-4DC9-9FFA-0DB1A6C9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29</cp:revision>
  <cp:lastPrinted>2022-08-03T01:20:00Z</cp:lastPrinted>
  <dcterms:created xsi:type="dcterms:W3CDTF">2022-02-01T07:05:00Z</dcterms:created>
  <dcterms:modified xsi:type="dcterms:W3CDTF">2022-08-12T06:06:00Z</dcterms:modified>
</cp:coreProperties>
</file>